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7D07" w:rsidRPr="00F87D07" w:rsidRDefault="00F87D07" w:rsidP="00F87D07">
      <w:pPr>
        <w:jc w:val="both"/>
        <w:rPr>
          <w:b/>
        </w:rPr>
      </w:pPr>
      <w:r w:rsidRPr="00F87D07">
        <w:rPr>
          <w:b/>
        </w:rPr>
        <w:t xml:space="preserve">Темы занятий по подготовке к </w:t>
      </w:r>
      <w:bookmarkStart w:id="0" w:name="_GoBack"/>
      <w:bookmarkEnd w:id="0"/>
      <w:r w:rsidRPr="00F87D07">
        <w:rPr>
          <w:b/>
        </w:rPr>
        <w:t xml:space="preserve">Тотальному диктанту – 2018 </w:t>
      </w:r>
    </w:p>
    <w:p w:rsidR="00F87D07" w:rsidRDefault="00F87D07" w:rsidP="00F87D07"/>
    <w:tbl>
      <w:tblPr>
        <w:tblStyle w:val="a3"/>
        <w:tblW w:w="9495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704"/>
        <w:gridCol w:w="4395"/>
        <w:gridCol w:w="4396"/>
      </w:tblGrid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  <w:rPr>
                <w:sz w:val="22"/>
              </w:rPr>
            </w:pPr>
            <w:r>
              <w:t>№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Орфография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Пунктуация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Правописание приставок </w:t>
            </w:r>
            <w:r>
              <w:rPr>
                <w:b/>
                <w:i/>
              </w:rPr>
              <w:t>пре-</w:t>
            </w:r>
            <w:r>
              <w:t xml:space="preserve"> и </w:t>
            </w:r>
            <w:proofErr w:type="gramStart"/>
            <w:r>
              <w:rPr>
                <w:b/>
                <w:i/>
              </w:rPr>
              <w:t>при</w:t>
            </w:r>
            <w:proofErr w:type="gramEnd"/>
            <w:r>
              <w:rPr>
                <w:b/>
                <w:i/>
              </w:rPr>
              <w:t>-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Знаки препинания при вводных </w:t>
            </w:r>
            <w:r>
              <w:br/>
              <w:t>конструкциях и вставках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Написание </w:t>
            </w:r>
            <w:r>
              <w:rPr>
                <w:b/>
                <w:i/>
              </w:rPr>
              <w:t>н</w:t>
            </w:r>
            <w:r>
              <w:t xml:space="preserve"> и </w:t>
            </w:r>
            <w:proofErr w:type="spellStart"/>
            <w:r>
              <w:rPr>
                <w:b/>
                <w:i/>
              </w:rPr>
              <w:t>нн</w:t>
            </w:r>
            <w:proofErr w:type="spellEnd"/>
            <w:r>
              <w:t xml:space="preserve"> в существительных и отыменных прилагательных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Знаки препинания при однородных </w:t>
            </w:r>
            <w:r>
              <w:br/>
              <w:t>и неоднородных определениях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Написание </w:t>
            </w:r>
            <w:r>
              <w:rPr>
                <w:b/>
                <w:i/>
              </w:rPr>
              <w:t>н</w:t>
            </w:r>
            <w:r>
              <w:t xml:space="preserve"> и </w:t>
            </w:r>
            <w:proofErr w:type="spellStart"/>
            <w:r>
              <w:rPr>
                <w:b/>
                <w:i/>
              </w:rPr>
              <w:t>нн</w:t>
            </w:r>
            <w:proofErr w:type="spellEnd"/>
            <w:r>
              <w:t xml:space="preserve"> в страдательных причастиях и соотносительных с ними отглагольных прилагательных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Знаки препинания при обособленных определениях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Слитное / раздельное написание </w:t>
            </w:r>
            <w:r>
              <w:rPr>
                <w:b/>
                <w:i/>
              </w:rPr>
              <w:t>не</w:t>
            </w:r>
            <w:r>
              <w:t xml:space="preserve"> со словами разных частей речи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Знаки препинания при обособленных обстоятельствах, уточняющих и пояснительных членах предложения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Разграничение частиц </w:t>
            </w:r>
            <w:r>
              <w:rPr>
                <w:b/>
                <w:i/>
              </w:rPr>
              <w:t xml:space="preserve">не </w:t>
            </w:r>
            <w:r>
              <w:t xml:space="preserve">и </w:t>
            </w:r>
            <w:r>
              <w:rPr>
                <w:b/>
                <w:i/>
              </w:rPr>
              <w:t>ни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Знаки препинания в сложноподчиненном предложении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 xml:space="preserve">Слитное / раздельное написание слов разных частей речи 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Знаки препинания в бессоюзном сложном предложении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Правописание наречий и служебных слов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</w:pPr>
            <w:r>
              <w:t>Знаки препинания в предложениях с прямой речью</w:t>
            </w:r>
          </w:p>
        </w:tc>
      </w:tr>
      <w:tr w:rsidR="00F87D07" w:rsidTr="00F87D07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8</w:t>
            </w:r>
          </w:p>
        </w:tc>
        <w:tc>
          <w:tcPr>
            <w:tcW w:w="878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D07" w:rsidRDefault="00F87D07">
            <w:pPr>
              <w:spacing w:before="120" w:after="120"/>
              <w:ind w:firstLine="0"/>
              <w:jc w:val="center"/>
            </w:pPr>
            <w:r>
              <w:t>Разбор текста Тотального диктанта 2018 г.</w:t>
            </w:r>
          </w:p>
        </w:tc>
      </w:tr>
    </w:tbl>
    <w:p w:rsidR="00F87D07" w:rsidRDefault="00F87D07" w:rsidP="00F87D07"/>
    <w:p w:rsidR="00F034B9" w:rsidRDefault="00F034B9"/>
    <w:sectPr w:rsidR="00F034B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7D07"/>
    <w:rsid w:val="000B689F"/>
    <w:rsid w:val="00246A49"/>
    <w:rsid w:val="00524F34"/>
    <w:rsid w:val="00B6653D"/>
    <w:rsid w:val="00F034B9"/>
    <w:rsid w:val="00F87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7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0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7D07"/>
    <w:pPr>
      <w:spacing w:after="0" w:line="240" w:lineRule="auto"/>
      <w:ind w:firstLine="709"/>
    </w:pPr>
    <w:rPr>
      <w:rFonts w:ascii="Times New Roman" w:eastAsiaTheme="minorHAnsi" w:hAnsi="Times New Roman"/>
      <w:sz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7D07"/>
    <w:pPr>
      <w:spacing w:after="0" w:line="240" w:lineRule="auto"/>
    </w:pPr>
    <w:rPr>
      <w:rFonts w:eastAsiaTheme="minorHAnsi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671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140</Words>
  <Characters>798</Characters>
  <Application>Microsoft Office Word</Application>
  <DocSecurity>0</DocSecurity>
  <Lines>6</Lines>
  <Paragraphs>1</Paragraphs>
  <ScaleCrop>false</ScaleCrop>
  <Company/>
  <LinksUpToDate>false</LinksUpToDate>
  <CharactersWithSpaces>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-</dc:creator>
  <cp:lastModifiedBy>-</cp:lastModifiedBy>
  <cp:revision>1</cp:revision>
  <dcterms:created xsi:type="dcterms:W3CDTF">2018-02-19T19:42:00Z</dcterms:created>
  <dcterms:modified xsi:type="dcterms:W3CDTF">2018-02-19T19:43:00Z</dcterms:modified>
</cp:coreProperties>
</file>