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C9" w:rsidRPr="00955AC9" w:rsidRDefault="00955AC9" w:rsidP="00955AC9">
      <w:pPr>
        <w:shd w:val="clear" w:color="auto" w:fill="FFFFFF" w:themeFill="background1"/>
        <w:spacing w:after="0" w:line="240" w:lineRule="auto"/>
        <w:ind w:firstLine="400"/>
        <w:contextualSpacing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r w:rsidRPr="00955AC9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Инверсия в английском языке</w:t>
      </w:r>
    </w:p>
    <w:p w:rsidR="00955AC9" w:rsidRPr="00955AC9" w:rsidRDefault="00955AC9" w:rsidP="00955AC9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_GoBack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Инверсией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bookmarkEnd w:id="0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в английском языке называется нарушение прямого </w:t>
      </w:r>
      <w:hyperlink r:id="rId6" w:history="1">
        <w:r w:rsidRPr="00955AC9">
          <w:rPr>
            <w:rFonts w:ascii="Verdana" w:eastAsia="Times New Roman" w:hAnsi="Verdana" w:cs="Times New Roman"/>
            <w:sz w:val="21"/>
            <w:szCs w:val="21"/>
            <w:u w:val="single"/>
            <w:lang w:eastAsia="ru-RU"/>
          </w:rPr>
          <w:t>порядка слов в английском предложении</w:t>
        </w:r>
      </w:hyperlink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, при котором сказуемое может быть поставлено перед подлежащим.</w:t>
      </w:r>
    </w:p>
    <w:p w:rsidR="00955AC9" w:rsidRPr="00955AC9" w:rsidRDefault="00955AC9" w:rsidP="00955AC9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Нестандартный порядок слов применяется в некоторых конструкциях или при необходимости эмоционально выделить определенное слово.</w:t>
      </w:r>
    </w:p>
    <w:p w:rsidR="00955AC9" w:rsidRPr="00955AC9" w:rsidRDefault="00955AC9" w:rsidP="00955AC9">
      <w:pPr>
        <w:shd w:val="clear" w:color="auto" w:fill="FFFFFF" w:themeFill="background1"/>
        <w:spacing w:after="0" w:line="240" w:lineRule="auto"/>
        <w:ind w:firstLine="400"/>
        <w:contextualSpacing/>
        <w:outlineLvl w:val="1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Основные случаи инверсии в английском языке</w:t>
      </w:r>
    </w:p>
    <w:p w:rsidR="00955AC9" w:rsidRPr="00955AC9" w:rsidRDefault="00955AC9" w:rsidP="00955AC9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00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Оборот </w:t>
      </w:r>
      <w:proofErr w:type="spellStart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there</w:t>
      </w:r>
      <w:proofErr w:type="spellEnd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is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 / </w:t>
      </w:r>
      <w:proofErr w:type="spellStart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there</w:t>
      </w:r>
      <w:proofErr w:type="spellEnd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are</w:t>
      </w:r>
      <w:proofErr w:type="spellEnd"/>
    </w:p>
    <w:p w:rsidR="00955AC9" w:rsidRPr="00955AC9" w:rsidRDefault="00955AC9" w:rsidP="00955AC9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Данный оборот используется для указания на то, что в определенном месте находится или существует некий предмет или лицо. В предложении он идет на первом месте, затем существительное и относящиеся к нему слова, а затем обстоятельство:</w:t>
      </w:r>
    </w:p>
    <w:p w:rsidR="00955AC9" w:rsidRPr="00955AC9" w:rsidRDefault="00955AC9" w:rsidP="00955AC9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There is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 some 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noise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 outside.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Снаружи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какой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-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то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шум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There are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 several 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mistakes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 in your translation.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В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твоем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переводе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несколько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ошибок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There are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 so many 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places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 to see!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Есть столько мест, которые еще нужно увидеть!</w:t>
      </w:r>
    </w:p>
    <w:p w:rsidR="00955AC9" w:rsidRPr="00955AC9" w:rsidRDefault="00955AC9" w:rsidP="00955AC9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00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После прямой речи:</w:t>
      </w:r>
    </w:p>
    <w:p w:rsidR="00955AC9" w:rsidRPr="00955AC9" w:rsidRDefault="00955AC9" w:rsidP="00955AC9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"How are you?" 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said Winnie-the-Pooh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  <w:t xml:space="preserve">-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Как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ты</w:t>
      </w:r>
      <w:proofErr w:type="gramStart"/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?-</w:t>
      </w:r>
      <w:proofErr w:type="gramEnd"/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спросил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Винни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-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Пух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  <w:t>Eeyore shook his head from side to side. "Not very how," 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he said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proofErr w:type="spellStart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Иа-Иа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покачал головой. - Не очень как!- сказал он.</w:t>
      </w:r>
    </w:p>
    <w:p w:rsidR="00955AC9" w:rsidRPr="00955AC9" w:rsidRDefault="00955AC9" w:rsidP="00955AC9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00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Предложения, начинающиеся с </w:t>
      </w:r>
      <w:proofErr w:type="spellStart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here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 / </w:t>
      </w:r>
      <w:proofErr w:type="spellStart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there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:</w:t>
      </w:r>
    </w:p>
    <w:p w:rsidR="00955AC9" w:rsidRPr="00955AC9" w:rsidRDefault="00955AC9" w:rsidP="00955AC9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Here is 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located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 a nice Italian 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restaurant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Здесь расположен прекрасный итальянский ресторанчик.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proofErr w:type="spellStart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Here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is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our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new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office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br/>
        <w:t>Вот наш новый офис.</w:t>
      </w:r>
    </w:p>
    <w:p w:rsidR="00955AC9" w:rsidRPr="00955AC9" w:rsidRDefault="00955AC9" w:rsidP="00955AC9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Как  и в предыдущем случае, местоимения остаются на своем обычном месте перед сказуемым:</w:t>
      </w:r>
    </w:p>
    <w:p w:rsidR="00955AC9" w:rsidRPr="00955AC9" w:rsidRDefault="00955AC9" w:rsidP="00955AC9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val="en-US" w:eastAsia="ru-RU"/>
        </w:rPr>
      </w:pPr>
      <w:proofErr w:type="spellStart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Here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are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my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keys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br/>
        <w:t>А вот и мои ключи.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Here 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they are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Вот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они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</w:p>
    <w:p w:rsidR="00955AC9" w:rsidRPr="00955AC9" w:rsidRDefault="00955AC9" w:rsidP="00955AC9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00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В условных предложениях  с глаголами </w:t>
      </w:r>
      <w:proofErr w:type="spellStart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was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, </w:t>
      </w:r>
      <w:proofErr w:type="spellStart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were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, </w:t>
      </w:r>
      <w:proofErr w:type="spellStart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had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, </w:t>
      </w:r>
      <w:proofErr w:type="spellStart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could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, </w:t>
      </w:r>
      <w:proofErr w:type="spellStart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should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:</w:t>
      </w:r>
    </w:p>
    <w:p w:rsidR="00955AC9" w:rsidRPr="00955AC9" w:rsidRDefault="00955AC9" w:rsidP="00955AC9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val="en-US" w:eastAsia="ru-RU"/>
        </w:rPr>
      </w:pP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Had I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 more money, I would have bought a much better present.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Было б у меня больше денег, я бы купил гораздо лучший подарок.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Should you need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 anything, feel free to tell me.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Если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Вам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что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-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то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понадобится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,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скажите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мне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</w:p>
    <w:p w:rsidR="00955AC9" w:rsidRPr="00955AC9" w:rsidRDefault="00955AC9" w:rsidP="00955AC9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400"/>
        <w:contextualSpacing/>
        <w:rPr>
          <w:rFonts w:ascii="Verdana" w:eastAsia="Times New Roman" w:hAnsi="Verdana" w:cs="Times New Roman"/>
          <w:sz w:val="21"/>
          <w:szCs w:val="21"/>
          <w:lang w:val="en-US" w:eastAsia="ru-RU"/>
        </w:rPr>
      </w:pP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Сложные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предложения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,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начинающиеся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со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слов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 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hardly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, 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scarcely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, 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no sooner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, 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never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, 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nothing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, 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not only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:</w:t>
      </w:r>
    </w:p>
    <w:p w:rsidR="00955AC9" w:rsidRPr="00955AC9" w:rsidRDefault="00955AC9" w:rsidP="00955AC9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Hardly 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had I crossed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 the threshold, when a huge dog jumped on me and started licking my face.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Едва я пересек порог, на меня прыгнула огромная собака и принялась облизывать мое лицо.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proofErr w:type="spellStart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Never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had</w:t>
      </w:r>
      <w:proofErr w:type="spellEnd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I </w:t>
      </w:r>
      <w:proofErr w:type="spellStart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heard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such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a </w:t>
      </w:r>
      <w:proofErr w:type="spellStart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terrible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singing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br/>
        <w:t>Еще никогда я не слышал такого ужасного пения.</w:t>
      </w:r>
    </w:p>
    <w:p w:rsidR="00955AC9" w:rsidRPr="00955AC9" w:rsidRDefault="00955AC9" w:rsidP="00955AC9">
      <w:pPr>
        <w:shd w:val="clear" w:color="auto" w:fill="FFFFFF" w:themeFill="background1"/>
        <w:spacing w:after="0" w:line="240" w:lineRule="auto"/>
        <w:ind w:firstLine="400"/>
        <w:contextualSpacing/>
        <w:outlineLvl w:val="1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Инверсия для эмоционального выделения</w:t>
      </w:r>
    </w:p>
    <w:p w:rsidR="00955AC9" w:rsidRPr="00955AC9" w:rsidRDefault="00955AC9" w:rsidP="00955AC9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 xml:space="preserve">Если </w:t>
      </w:r>
      <w:proofErr w:type="gramStart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говорящему</w:t>
      </w:r>
      <w:proofErr w:type="gram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нужно особо выделить одно из слов, то его можно поставить в начале предложения. После него в таком случае следуют сказуемое, затем подлежащее:</w:t>
      </w:r>
    </w:p>
    <w:p w:rsidR="00955AC9" w:rsidRPr="00955AC9" w:rsidRDefault="00955AC9" w:rsidP="00955AC9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In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the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Pyramids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were</w:t>
      </w:r>
      <w:proofErr w:type="spellEnd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buried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powerful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955AC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pharaohs</w:t>
      </w:r>
      <w:proofErr w:type="spellEnd"/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br/>
        <w:t>В пирамидах погребались могущественные фараоны.</w:t>
      </w:r>
    </w:p>
    <w:p w:rsidR="00955AC9" w:rsidRPr="00955AC9" w:rsidRDefault="00955AC9" w:rsidP="00955AC9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val="en-US" w:eastAsia="ru-RU"/>
        </w:rPr>
      </w:pP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Также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для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этой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цели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служит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оборот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 It is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 / 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was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 … 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that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 / 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who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 / 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whom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:</w:t>
      </w:r>
    </w:p>
    <w:p w:rsidR="00955AC9" w:rsidRPr="00955AC9" w:rsidRDefault="00955AC9" w:rsidP="00955AC9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It was 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me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 who found the gold in the garden yesterday.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Именно я вчера нашел в саду золото.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It was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 in the garden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 where I found gold yesterday.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Я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вчера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нашел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золото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именно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в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саду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  <w:t>It was </w:t>
      </w:r>
      <w:r w:rsidRPr="00955AC9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gold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t> that I found in the garden yesterday.</w:t>
      </w:r>
      <w:r w:rsidRPr="00955AC9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955AC9">
        <w:rPr>
          <w:rFonts w:ascii="Verdana" w:eastAsia="Times New Roman" w:hAnsi="Verdana" w:cs="Times New Roman"/>
          <w:sz w:val="21"/>
          <w:szCs w:val="21"/>
          <w:lang w:eastAsia="ru-RU"/>
        </w:rPr>
        <w:t>Я вчера нашел в саду именно золото.</w:t>
      </w:r>
    </w:p>
    <w:p w:rsidR="00901B28" w:rsidRPr="00955AC9" w:rsidRDefault="00901B28"/>
    <w:sectPr w:rsidR="00901B28" w:rsidRPr="0095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652E6"/>
    <w:multiLevelType w:val="multilevel"/>
    <w:tmpl w:val="1614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E02050"/>
    <w:multiLevelType w:val="multilevel"/>
    <w:tmpl w:val="940A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D282B"/>
    <w:multiLevelType w:val="multilevel"/>
    <w:tmpl w:val="4612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325008"/>
    <w:multiLevelType w:val="multilevel"/>
    <w:tmpl w:val="3444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BE60C6"/>
    <w:multiLevelType w:val="multilevel"/>
    <w:tmpl w:val="9502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C9"/>
    <w:rsid w:val="00901B28"/>
    <w:rsid w:val="0095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5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5A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A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5A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5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5AC9"/>
    <w:rPr>
      <w:b/>
      <w:bCs/>
    </w:rPr>
  </w:style>
  <w:style w:type="character" w:customStyle="1" w:styleId="apple-converted-space">
    <w:name w:val="apple-converted-space"/>
    <w:basedOn w:val="a0"/>
    <w:rsid w:val="00955AC9"/>
  </w:style>
  <w:style w:type="character" w:styleId="a5">
    <w:name w:val="Hyperlink"/>
    <w:basedOn w:val="a0"/>
    <w:uiPriority w:val="99"/>
    <w:semiHidden/>
    <w:unhideWhenUsed/>
    <w:rsid w:val="00955AC9"/>
    <w:rPr>
      <w:color w:val="0000FF"/>
      <w:u w:val="single"/>
    </w:rPr>
  </w:style>
  <w:style w:type="character" w:customStyle="1" w:styleId="eng">
    <w:name w:val="eng"/>
    <w:basedOn w:val="a0"/>
    <w:rsid w:val="00955AC9"/>
  </w:style>
  <w:style w:type="character" w:customStyle="1" w:styleId="rus">
    <w:name w:val="rus"/>
    <w:basedOn w:val="a0"/>
    <w:rsid w:val="00955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5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5A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A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5A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5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5AC9"/>
    <w:rPr>
      <w:b/>
      <w:bCs/>
    </w:rPr>
  </w:style>
  <w:style w:type="character" w:customStyle="1" w:styleId="apple-converted-space">
    <w:name w:val="apple-converted-space"/>
    <w:basedOn w:val="a0"/>
    <w:rsid w:val="00955AC9"/>
  </w:style>
  <w:style w:type="character" w:styleId="a5">
    <w:name w:val="Hyperlink"/>
    <w:basedOn w:val="a0"/>
    <w:uiPriority w:val="99"/>
    <w:semiHidden/>
    <w:unhideWhenUsed/>
    <w:rsid w:val="00955AC9"/>
    <w:rPr>
      <w:color w:val="0000FF"/>
      <w:u w:val="single"/>
    </w:rPr>
  </w:style>
  <w:style w:type="character" w:customStyle="1" w:styleId="eng">
    <w:name w:val="eng"/>
    <w:basedOn w:val="a0"/>
    <w:rsid w:val="00955AC9"/>
  </w:style>
  <w:style w:type="character" w:customStyle="1" w:styleId="rus">
    <w:name w:val="rus"/>
    <w:basedOn w:val="a0"/>
    <w:rsid w:val="00955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4472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2865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1210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5684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2584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8122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4128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5550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ve-english.ru/grammar/word-ord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</dc:creator>
  <cp:lastModifiedBy>Alyona</cp:lastModifiedBy>
  <cp:revision>1</cp:revision>
  <dcterms:created xsi:type="dcterms:W3CDTF">2014-05-01T09:40:00Z</dcterms:created>
  <dcterms:modified xsi:type="dcterms:W3CDTF">2014-05-01T10:09:00Z</dcterms:modified>
</cp:coreProperties>
</file>