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08" w:tblpY="1620"/>
        <w:tblW w:w="12900" w:type="dxa"/>
        <w:tblLayout w:type="fixed"/>
        <w:tblLook w:val="04A0"/>
      </w:tblPr>
      <w:tblGrid>
        <w:gridCol w:w="414"/>
        <w:gridCol w:w="1713"/>
        <w:gridCol w:w="1559"/>
        <w:gridCol w:w="1417"/>
        <w:gridCol w:w="1560"/>
        <w:gridCol w:w="850"/>
        <w:gridCol w:w="1276"/>
        <w:gridCol w:w="1559"/>
        <w:gridCol w:w="2552"/>
      </w:tblGrid>
      <w:tr w:rsidR="00254FB9" w:rsidRPr="00CA1169" w:rsidTr="00254FB9">
        <w:trPr>
          <w:trHeight w:val="1068"/>
        </w:trPr>
        <w:tc>
          <w:tcPr>
            <w:tcW w:w="414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3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A02D96" w:rsidRPr="00254F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417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Что и когда закончил</w:t>
            </w:r>
          </w:p>
        </w:tc>
        <w:tc>
          <w:tcPr>
            <w:tcW w:w="1560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</w:tc>
        <w:tc>
          <w:tcPr>
            <w:tcW w:w="1276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Курсы повышения</w:t>
            </w:r>
          </w:p>
        </w:tc>
        <w:tc>
          <w:tcPr>
            <w:tcW w:w="2552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254FB9" w:rsidRPr="00CA1169" w:rsidTr="00254FB9">
        <w:trPr>
          <w:trHeight w:val="1116"/>
        </w:trPr>
        <w:tc>
          <w:tcPr>
            <w:tcW w:w="414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3" w:type="dxa"/>
          </w:tcPr>
          <w:p w:rsidR="00A02D96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A02D96" w:rsidRPr="00254FB9" w:rsidRDefault="00CA1169" w:rsidP="00CE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CE37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CA1169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A02D96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  <w:tc>
          <w:tcPr>
            <w:tcW w:w="1276" w:type="dxa"/>
          </w:tcPr>
          <w:p w:rsidR="00A02D96" w:rsidRPr="00254FB9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</w:tcPr>
          <w:p w:rsidR="00A02D96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127C6D" w:rsidRPr="00254FB9" w:rsidRDefault="00127C6D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2552" w:type="dxa"/>
          </w:tcPr>
          <w:p w:rsidR="007D54CC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инновационных технологий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  <w:p w:rsidR="00A02D96" w:rsidRPr="00254FB9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</w:p>
        </w:tc>
      </w:tr>
      <w:tr w:rsidR="00254FB9" w:rsidRPr="00CA1169" w:rsidTr="00254FB9">
        <w:trPr>
          <w:trHeight w:val="1411"/>
        </w:trPr>
        <w:tc>
          <w:tcPr>
            <w:tcW w:w="414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3" w:type="dxa"/>
          </w:tcPr>
          <w:p w:rsidR="007C64F8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Газретовна</w:t>
            </w:r>
            <w:proofErr w:type="spellEnd"/>
          </w:p>
        </w:tc>
        <w:tc>
          <w:tcPr>
            <w:tcW w:w="1559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A02D96" w:rsidRPr="00254FB9" w:rsidRDefault="00CA1169" w:rsidP="00CE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ДГПУ </w:t>
            </w:r>
          </w:p>
        </w:tc>
        <w:tc>
          <w:tcPr>
            <w:tcW w:w="1560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CA1169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A02D96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276" w:type="dxa"/>
          </w:tcPr>
          <w:p w:rsidR="00A02D96" w:rsidRPr="00254FB9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</w:tcPr>
          <w:p w:rsidR="00A02D96" w:rsidRDefault="00127C6D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1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4216" w:rsidRPr="00254F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C6D" w:rsidRPr="00254FB9" w:rsidRDefault="00127C6D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2552" w:type="dxa"/>
          </w:tcPr>
          <w:p w:rsidR="00A02D96" w:rsidRPr="00254FB9" w:rsidRDefault="0031421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Проектные технологии в обучении английскому языку</w:t>
            </w:r>
          </w:p>
        </w:tc>
      </w:tr>
      <w:tr w:rsidR="00254FB9" w:rsidRPr="00CA1169" w:rsidTr="00254FB9">
        <w:trPr>
          <w:trHeight w:val="978"/>
        </w:trPr>
        <w:tc>
          <w:tcPr>
            <w:tcW w:w="414" w:type="dxa"/>
          </w:tcPr>
          <w:p w:rsidR="00A02D96" w:rsidRPr="00254FB9" w:rsidRDefault="007C64F8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2D96" w:rsidRPr="0025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A02D96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Кадиевна</w:t>
            </w:r>
            <w:proofErr w:type="spellEnd"/>
          </w:p>
        </w:tc>
        <w:tc>
          <w:tcPr>
            <w:tcW w:w="1559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ДГП</w:t>
            </w:r>
            <w:r w:rsidR="00CE37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CA1169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CA1169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A02D96" w:rsidRPr="00254FB9" w:rsidRDefault="00CE37E5" w:rsidP="00CE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6" w:type="dxa"/>
          </w:tcPr>
          <w:p w:rsidR="00A02D96" w:rsidRPr="00254FB9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</w:tcPr>
          <w:p w:rsidR="00A02D96" w:rsidRDefault="00127C6D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1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3392" w:rsidRPr="00254F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C6D" w:rsidRDefault="00127C6D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127C6D" w:rsidRDefault="00127C6D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C6D" w:rsidRPr="00254FB9" w:rsidRDefault="00127C6D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2D96" w:rsidRPr="00254FB9" w:rsidRDefault="00813392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Диалогическая речь в изучении английского языка</w:t>
            </w:r>
          </w:p>
        </w:tc>
      </w:tr>
      <w:tr w:rsidR="00254FB9" w:rsidRPr="00CA1169" w:rsidTr="00254FB9">
        <w:trPr>
          <w:trHeight w:val="1078"/>
        </w:trPr>
        <w:tc>
          <w:tcPr>
            <w:tcW w:w="414" w:type="dxa"/>
          </w:tcPr>
          <w:p w:rsidR="00A02D96" w:rsidRPr="00254FB9" w:rsidRDefault="007C64F8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D96" w:rsidRPr="0025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A02D96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1559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CE37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CA1169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2D96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CA1169" w:rsidRPr="00254FB9" w:rsidRDefault="00CA116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A02D96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1169" w:rsidRPr="00254FB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A02D96" w:rsidRPr="00254FB9" w:rsidRDefault="00A02D96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54CC" w:rsidRDefault="00E31C4D" w:rsidP="007D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  <w:p w:rsidR="00E31C4D" w:rsidRPr="00254FB9" w:rsidRDefault="00E31C4D" w:rsidP="007D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2552" w:type="dxa"/>
          </w:tcPr>
          <w:p w:rsidR="00A02D96" w:rsidRPr="00254FB9" w:rsidRDefault="00254FB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Здоровьесберегающий</w:t>
            </w:r>
            <w:proofErr w:type="spellEnd"/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 фактор на уроках английского языка</w:t>
            </w:r>
          </w:p>
        </w:tc>
      </w:tr>
      <w:tr w:rsidR="00254FB9" w:rsidTr="00254FB9">
        <w:tblPrEx>
          <w:tblLook w:val="0000"/>
        </w:tblPrEx>
        <w:trPr>
          <w:trHeight w:val="1314"/>
        </w:trPr>
        <w:tc>
          <w:tcPr>
            <w:tcW w:w="414" w:type="dxa"/>
          </w:tcPr>
          <w:p w:rsidR="00C15AB3" w:rsidRPr="00254FB9" w:rsidRDefault="00127C6D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bookmarkStart w:id="0" w:name="_GoBack"/>
            <w:bookmarkEnd w:id="0"/>
          </w:p>
        </w:tc>
        <w:tc>
          <w:tcPr>
            <w:tcW w:w="1713" w:type="dxa"/>
          </w:tcPr>
          <w:p w:rsidR="00C15AB3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Рабазановна</w:t>
            </w:r>
            <w:proofErr w:type="spellEnd"/>
          </w:p>
        </w:tc>
        <w:tc>
          <w:tcPr>
            <w:tcW w:w="1559" w:type="dxa"/>
          </w:tcPr>
          <w:p w:rsidR="00C15AB3" w:rsidRPr="00254FB9" w:rsidRDefault="00C15AB3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C15AB3" w:rsidRPr="00254FB9" w:rsidRDefault="00254FB9" w:rsidP="00CE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CE37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254FB9" w:rsidRPr="00254FB9" w:rsidRDefault="00254FB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C15AB3" w:rsidRPr="00254FB9" w:rsidRDefault="00254FB9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C15AB3" w:rsidRPr="00254FB9" w:rsidRDefault="00CE37E5" w:rsidP="00CE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3года</w:t>
            </w:r>
          </w:p>
        </w:tc>
        <w:tc>
          <w:tcPr>
            <w:tcW w:w="1276" w:type="dxa"/>
          </w:tcPr>
          <w:p w:rsidR="00C15AB3" w:rsidRPr="00254FB9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</w:tcPr>
          <w:p w:rsidR="00C15AB3" w:rsidRDefault="00127C6D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1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4FB9" w:rsidRPr="00254F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127C6D" w:rsidRPr="00254FB9" w:rsidRDefault="00127C6D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2552" w:type="dxa"/>
          </w:tcPr>
          <w:p w:rsidR="00C15AB3" w:rsidRPr="00254FB9" w:rsidRDefault="00254FB9" w:rsidP="007D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7D5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37E5">
              <w:rPr>
                <w:rFonts w:ascii="Times New Roman" w:hAnsi="Times New Roman" w:cs="Times New Roman"/>
                <w:sz w:val="24"/>
                <w:szCs w:val="24"/>
              </w:rPr>
              <w:t>оммуникативных</w:t>
            </w: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в начальной школе</w:t>
            </w:r>
          </w:p>
        </w:tc>
      </w:tr>
      <w:tr w:rsidR="00CE37E5" w:rsidTr="00254FB9">
        <w:tblPrEx>
          <w:tblLook w:val="0000"/>
        </w:tblPrEx>
        <w:trPr>
          <w:trHeight w:val="1314"/>
        </w:trPr>
        <w:tc>
          <w:tcPr>
            <w:tcW w:w="414" w:type="dxa"/>
          </w:tcPr>
          <w:p w:rsidR="00CE37E5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CE37E5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Алаудиновна</w:t>
            </w:r>
            <w:proofErr w:type="spellEnd"/>
          </w:p>
        </w:tc>
        <w:tc>
          <w:tcPr>
            <w:tcW w:w="1559" w:type="dxa"/>
          </w:tcPr>
          <w:p w:rsidR="00CE37E5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CE37E5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</w:tc>
        <w:tc>
          <w:tcPr>
            <w:tcW w:w="1560" w:type="dxa"/>
          </w:tcPr>
          <w:p w:rsidR="00CE37E5" w:rsidRPr="00254FB9" w:rsidRDefault="00CE37E5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CE37E5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276" w:type="dxa"/>
          </w:tcPr>
          <w:p w:rsidR="00CE37E5" w:rsidRPr="00254FB9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</w:tcPr>
          <w:p w:rsidR="00CE37E5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7D54CC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2552" w:type="dxa"/>
          </w:tcPr>
          <w:p w:rsidR="00CE37E5" w:rsidRPr="00254FB9" w:rsidRDefault="007D54CC" w:rsidP="002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технологии на уроках английского языка</w:t>
            </w:r>
          </w:p>
        </w:tc>
      </w:tr>
    </w:tbl>
    <w:p w:rsidR="00254FB9" w:rsidRDefault="00254FB9"/>
    <w:p w:rsidR="00254FB9" w:rsidRDefault="00254FB9" w:rsidP="00254FB9"/>
    <w:p w:rsidR="00254FB9" w:rsidRPr="00CA1169" w:rsidRDefault="00254FB9" w:rsidP="00254FB9">
      <w:pPr>
        <w:pStyle w:val="a4"/>
        <w:jc w:val="center"/>
        <w:rPr>
          <w:sz w:val="28"/>
          <w:szCs w:val="28"/>
        </w:rPr>
      </w:pPr>
      <w:r w:rsidRPr="00CA1169">
        <w:rPr>
          <w:sz w:val="28"/>
          <w:szCs w:val="28"/>
        </w:rPr>
        <w:t>Состав учителей</w:t>
      </w:r>
      <w:r w:rsidR="00127C6D">
        <w:rPr>
          <w:sz w:val="28"/>
          <w:szCs w:val="28"/>
        </w:rPr>
        <w:t xml:space="preserve"> иностранных языков на 201</w:t>
      </w:r>
      <w:r w:rsidR="00E31C4D">
        <w:rPr>
          <w:sz w:val="28"/>
          <w:szCs w:val="28"/>
        </w:rPr>
        <w:t>9</w:t>
      </w:r>
      <w:r w:rsidR="00127C6D">
        <w:rPr>
          <w:sz w:val="28"/>
          <w:szCs w:val="28"/>
        </w:rPr>
        <w:t>-20</w:t>
      </w:r>
      <w:r w:rsidR="00E31C4D">
        <w:rPr>
          <w:sz w:val="28"/>
          <w:szCs w:val="28"/>
        </w:rPr>
        <w:t>20</w:t>
      </w:r>
      <w:r w:rsidRPr="00CA1169">
        <w:rPr>
          <w:sz w:val="28"/>
          <w:szCs w:val="28"/>
        </w:rPr>
        <w:t>гг.</w:t>
      </w:r>
    </w:p>
    <w:p w:rsidR="00495AD2" w:rsidRDefault="003B2A37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p w:rsidR="00CE37E5" w:rsidRDefault="00CE37E5" w:rsidP="00254FB9"/>
    <w:tbl>
      <w:tblPr>
        <w:tblStyle w:val="a3"/>
        <w:tblpPr w:leftFromText="180" w:rightFromText="180" w:horzAnchor="margin" w:tblpX="108" w:tblpY="1620"/>
        <w:tblW w:w="12900" w:type="dxa"/>
        <w:tblLayout w:type="fixed"/>
        <w:tblLook w:val="04A0"/>
      </w:tblPr>
      <w:tblGrid>
        <w:gridCol w:w="414"/>
        <w:gridCol w:w="1713"/>
        <w:gridCol w:w="1559"/>
        <w:gridCol w:w="1417"/>
        <w:gridCol w:w="1560"/>
        <w:gridCol w:w="850"/>
        <w:gridCol w:w="1276"/>
        <w:gridCol w:w="1559"/>
        <w:gridCol w:w="2552"/>
      </w:tblGrid>
      <w:tr w:rsidR="002258BB" w:rsidRPr="00CA1169" w:rsidTr="00BA6FDD">
        <w:trPr>
          <w:trHeight w:val="1068"/>
        </w:trPr>
        <w:tc>
          <w:tcPr>
            <w:tcW w:w="414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3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417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Что и когда закончил</w:t>
            </w:r>
          </w:p>
        </w:tc>
        <w:tc>
          <w:tcPr>
            <w:tcW w:w="1560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</w:tc>
        <w:tc>
          <w:tcPr>
            <w:tcW w:w="1276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Курсы повышения</w:t>
            </w:r>
          </w:p>
        </w:tc>
        <w:tc>
          <w:tcPr>
            <w:tcW w:w="2552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2258BB" w:rsidRPr="00CA1169" w:rsidTr="00BA6FDD">
        <w:trPr>
          <w:trHeight w:val="1116"/>
        </w:trPr>
        <w:tc>
          <w:tcPr>
            <w:tcW w:w="414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3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59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2258BB" w:rsidRPr="00254FB9" w:rsidRDefault="002258BB" w:rsidP="0022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</w:p>
        </w:tc>
        <w:tc>
          <w:tcPr>
            <w:tcW w:w="1560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276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</w:tcPr>
          <w:p w:rsidR="002258BB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2552" w:type="dxa"/>
          </w:tcPr>
          <w:p w:rsidR="002258BB" w:rsidRPr="00254FB9" w:rsidRDefault="0093214A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обучения английскому языку в соответствии с ФГОС</w:t>
            </w:r>
          </w:p>
        </w:tc>
      </w:tr>
      <w:tr w:rsidR="002258BB" w:rsidRPr="00CA1169" w:rsidTr="00BA6FDD">
        <w:trPr>
          <w:trHeight w:val="1411"/>
        </w:trPr>
        <w:tc>
          <w:tcPr>
            <w:tcW w:w="414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3" w:type="dxa"/>
          </w:tcPr>
          <w:p w:rsidR="00E31C4D" w:rsidRDefault="00E31C4D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</w:t>
            </w:r>
          </w:p>
          <w:p w:rsidR="00E31C4D" w:rsidRDefault="00E31C4D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Айзанат</w:t>
            </w:r>
            <w:proofErr w:type="spellEnd"/>
          </w:p>
          <w:p w:rsidR="002258BB" w:rsidRPr="00254FB9" w:rsidRDefault="00E31C4D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  <w:r w:rsidR="00225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2258BB" w:rsidRPr="00254FB9" w:rsidRDefault="002258BB" w:rsidP="00E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ДГУ </w:t>
            </w:r>
          </w:p>
        </w:tc>
        <w:tc>
          <w:tcPr>
            <w:tcW w:w="1560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2258BB" w:rsidRPr="00254FB9" w:rsidRDefault="00E31C4D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2258BB" w:rsidRPr="00254FB9" w:rsidRDefault="00E31C4D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258BB" w:rsidRPr="00254FB9" w:rsidRDefault="00E31C4D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2258BB" w:rsidRPr="00254FB9" w:rsidRDefault="0093214A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развития критического мышления</w:t>
            </w:r>
          </w:p>
        </w:tc>
      </w:tr>
      <w:tr w:rsidR="002258BB" w:rsidRPr="00CA1169" w:rsidTr="00BA6FDD">
        <w:trPr>
          <w:trHeight w:val="978"/>
        </w:trPr>
        <w:tc>
          <w:tcPr>
            <w:tcW w:w="414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3" w:type="dxa"/>
          </w:tcPr>
          <w:p w:rsidR="002258BB" w:rsidRPr="00254FB9" w:rsidRDefault="002258BB" w:rsidP="0022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Мариям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Магомеднабиевна</w:t>
            </w:r>
            <w:proofErr w:type="spellEnd"/>
          </w:p>
        </w:tc>
        <w:tc>
          <w:tcPr>
            <w:tcW w:w="1559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17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ДГП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3года</w:t>
            </w:r>
          </w:p>
        </w:tc>
        <w:tc>
          <w:tcPr>
            <w:tcW w:w="1276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58BB" w:rsidRDefault="00E31C4D" w:rsidP="0093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E31C4D" w:rsidRPr="00254FB9" w:rsidRDefault="00E31C4D" w:rsidP="00932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2552" w:type="dxa"/>
          </w:tcPr>
          <w:p w:rsidR="002258BB" w:rsidRPr="00254FB9" w:rsidRDefault="002258BB" w:rsidP="00B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B9">
              <w:rPr>
                <w:rFonts w:ascii="Times New Roman" w:hAnsi="Times New Roman" w:cs="Times New Roman"/>
                <w:sz w:val="24"/>
                <w:szCs w:val="24"/>
              </w:rPr>
              <w:t>Диалогическая речь в изучении английского языка</w:t>
            </w:r>
          </w:p>
        </w:tc>
      </w:tr>
    </w:tbl>
    <w:p w:rsidR="00CE37E5" w:rsidRPr="00254FB9" w:rsidRDefault="00CE37E5" w:rsidP="00254FB9"/>
    <w:sectPr w:rsidR="00CE37E5" w:rsidRPr="00254FB9" w:rsidSect="00583ED5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A37" w:rsidRDefault="003B2A37" w:rsidP="00CA1169">
      <w:pPr>
        <w:spacing w:after="0" w:line="240" w:lineRule="auto"/>
      </w:pPr>
      <w:r>
        <w:separator/>
      </w:r>
    </w:p>
  </w:endnote>
  <w:endnote w:type="continuationSeparator" w:id="0">
    <w:p w:rsidR="003B2A37" w:rsidRDefault="003B2A37" w:rsidP="00CA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A37" w:rsidRDefault="003B2A37" w:rsidP="00CA1169">
      <w:pPr>
        <w:spacing w:after="0" w:line="240" w:lineRule="auto"/>
      </w:pPr>
      <w:r>
        <w:separator/>
      </w:r>
    </w:p>
  </w:footnote>
  <w:footnote w:type="continuationSeparator" w:id="0">
    <w:p w:rsidR="003B2A37" w:rsidRDefault="003B2A37" w:rsidP="00CA1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96"/>
    <w:rsid w:val="00127C6D"/>
    <w:rsid w:val="001B28AA"/>
    <w:rsid w:val="002258BB"/>
    <w:rsid w:val="00254FB9"/>
    <w:rsid w:val="002F3A21"/>
    <w:rsid w:val="00314216"/>
    <w:rsid w:val="0038111B"/>
    <w:rsid w:val="003B2A37"/>
    <w:rsid w:val="00411161"/>
    <w:rsid w:val="0055755B"/>
    <w:rsid w:val="00583ED5"/>
    <w:rsid w:val="00686321"/>
    <w:rsid w:val="006A1873"/>
    <w:rsid w:val="006B3F58"/>
    <w:rsid w:val="006C155A"/>
    <w:rsid w:val="007C64F8"/>
    <w:rsid w:val="007D54CC"/>
    <w:rsid w:val="00813392"/>
    <w:rsid w:val="0093214A"/>
    <w:rsid w:val="009B1589"/>
    <w:rsid w:val="00A02D96"/>
    <w:rsid w:val="00A11728"/>
    <w:rsid w:val="00B263A7"/>
    <w:rsid w:val="00B86FDD"/>
    <w:rsid w:val="00BE2800"/>
    <w:rsid w:val="00C15AB3"/>
    <w:rsid w:val="00CA1169"/>
    <w:rsid w:val="00CE37E5"/>
    <w:rsid w:val="00E31C4D"/>
    <w:rsid w:val="00F97011"/>
    <w:rsid w:val="00FD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169"/>
  </w:style>
  <w:style w:type="paragraph" w:styleId="a6">
    <w:name w:val="footer"/>
    <w:basedOn w:val="a"/>
    <w:link w:val="a7"/>
    <w:uiPriority w:val="99"/>
    <w:unhideWhenUsed/>
    <w:rsid w:val="00CA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Пользователь Windows</cp:lastModifiedBy>
  <cp:revision>17</cp:revision>
  <dcterms:created xsi:type="dcterms:W3CDTF">2015-09-22T22:49:00Z</dcterms:created>
  <dcterms:modified xsi:type="dcterms:W3CDTF">2020-04-12T09:39:00Z</dcterms:modified>
</cp:coreProperties>
</file>