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A1" w:rsidRPr="005157A1" w:rsidRDefault="005157A1" w:rsidP="005157A1">
      <w:pPr>
        <w:spacing w:after="225" w:line="240" w:lineRule="auto"/>
        <w:ind w:firstLine="4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ru-RU"/>
        </w:rPr>
      </w:pPr>
      <w:r w:rsidRPr="005157A1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ru-RU"/>
        </w:rPr>
        <w:t>Сложносочиненные предложения в английском языке</w:t>
      </w:r>
    </w:p>
    <w:p w:rsidR="005157A1" w:rsidRPr="005157A1" w:rsidRDefault="005157A1" w:rsidP="005157A1">
      <w:pPr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Два или более простых предложений могут быть объединены в одно сложное, выражающее общую мысль.</w:t>
      </w:r>
    </w:p>
    <w:p w:rsidR="005157A1" w:rsidRPr="005157A1" w:rsidRDefault="005157A1" w:rsidP="005157A1">
      <w:pPr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Сложные предложения делятся </w:t>
      </w:r>
      <w:proofErr w:type="gramStart"/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</w:t>
      </w:r>
      <w:proofErr w:type="gramEnd"/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сложносочиненные и сложноподчиненные.</w:t>
      </w:r>
    </w:p>
    <w:p w:rsidR="005157A1" w:rsidRPr="005157A1" w:rsidRDefault="005157A1" w:rsidP="005157A1">
      <w:pPr>
        <w:spacing w:before="100" w:beforeAutospacing="1" w:after="225" w:line="240" w:lineRule="auto"/>
        <w:ind w:firstLine="400"/>
        <w:outlineLvl w:val="1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r w:rsidRPr="005157A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Сложносочиненные предложения</w:t>
      </w:r>
    </w:p>
    <w:p w:rsidR="005157A1" w:rsidRPr="005157A1" w:rsidRDefault="005157A1" w:rsidP="005157A1">
      <w:pPr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Сложносочиненные предложения состоят из равноправных по значению простых предложений, которые не зависят одно от другого.</w:t>
      </w:r>
    </w:p>
    <w:p w:rsidR="005157A1" w:rsidRPr="005157A1" w:rsidRDefault="005157A1" w:rsidP="005157A1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5157A1">
        <w:rPr>
          <w:rFonts w:ascii="Verdana" w:eastAsia="Times New Roman" w:hAnsi="Verdana" w:cs="Times New Roman"/>
          <w:b/>
          <w:bCs/>
          <w:color w:val="7E4B19"/>
          <w:sz w:val="21"/>
          <w:szCs w:val="21"/>
          <w:lang w:val="en-US" w:eastAsia="ru-RU"/>
        </w:rPr>
        <w:t>I like</w:t>
      </w: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 the sports channel, but my </w:t>
      </w:r>
      <w:r w:rsidRPr="005157A1">
        <w:rPr>
          <w:rFonts w:ascii="Verdana" w:eastAsia="Times New Roman" w:hAnsi="Verdana" w:cs="Times New Roman"/>
          <w:b/>
          <w:bCs/>
          <w:color w:val="7E4B19"/>
          <w:sz w:val="21"/>
          <w:szCs w:val="21"/>
          <w:lang w:val="en-US" w:eastAsia="ru-RU"/>
        </w:rPr>
        <w:t>wife prefers</w:t>
      </w: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 movies.</w:t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Мне нравится спортивный канал, но моя жена предпочитает фильмы.</w:t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5157A1">
        <w:rPr>
          <w:rFonts w:ascii="Verdana" w:eastAsia="Times New Roman" w:hAnsi="Verdana" w:cs="Times New Roman"/>
          <w:b/>
          <w:bCs/>
          <w:color w:val="7E4B19"/>
          <w:sz w:val="21"/>
          <w:szCs w:val="21"/>
          <w:lang w:val="en-US" w:eastAsia="ru-RU"/>
        </w:rPr>
        <w:t>We overslept</w:t>
      </w: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 and the </w:t>
      </w:r>
      <w:r w:rsidRPr="005157A1">
        <w:rPr>
          <w:rFonts w:ascii="Verdana" w:eastAsia="Times New Roman" w:hAnsi="Verdana" w:cs="Times New Roman"/>
          <w:b/>
          <w:bCs/>
          <w:color w:val="7E4B19"/>
          <w:sz w:val="21"/>
          <w:szCs w:val="21"/>
          <w:lang w:val="en-US" w:eastAsia="ru-RU"/>
        </w:rPr>
        <w:t>train left</w:t>
      </w: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 without us.</w:t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Мы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 xml:space="preserve"> </w:t>
      </w:r>
      <w:proofErr w:type="gramStart"/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проспали</w:t>
      </w:r>
      <w:proofErr w:type="gramEnd"/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 xml:space="preserve"> 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и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 xml:space="preserve"> 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поезд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 xml:space="preserve"> 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ушел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 xml:space="preserve"> 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без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 xml:space="preserve"> 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нас</w:t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val="en-US" w:eastAsia="ru-RU"/>
        </w:rPr>
        <w:t>.</w:t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5157A1">
        <w:rPr>
          <w:rFonts w:ascii="Verdana" w:eastAsia="Times New Roman" w:hAnsi="Verdana" w:cs="Times New Roman"/>
          <w:b/>
          <w:bCs/>
          <w:color w:val="7E4B19"/>
          <w:sz w:val="21"/>
          <w:szCs w:val="21"/>
          <w:lang w:val="en-US" w:eastAsia="ru-RU"/>
        </w:rPr>
        <w:t>I saw</w:t>
      </w: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 hundreds of people on the streets, </w:t>
      </w:r>
      <w:r w:rsidRPr="005157A1">
        <w:rPr>
          <w:rFonts w:ascii="Verdana" w:eastAsia="Times New Roman" w:hAnsi="Verdana" w:cs="Times New Roman"/>
          <w:b/>
          <w:bCs/>
          <w:color w:val="7E4B19"/>
          <w:sz w:val="21"/>
          <w:szCs w:val="21"/>
          <w:lang w:val="en-US" w:eastAsia="ru-RU"/>
        </w:rPr>
        <w:t>many of them looked</w:t>
      </w: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 familiar.</w:t>
      </w:r>
      <w:r w:rsidRPr="005157A1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5157A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Я видел на улицах сотни людей, многие из них выглядели знакомо.</w:t>
      </w:r>
    </w:p>
    <w:p w:rsidR="005157A1" w:rsidRPr="005157A1" w:rsidRDefault="005157A1" w:rsidP="005157A1">
      <w:pPr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hyperlink r:id="rId5" w:history="1">
        <w:r w:rsidRPr="005157A1">
          <w:rPr>
            <w:rFonts w:ascii="Verdana" w:eastAsia="Times New Roman" w:hAnsi="Verdana" w:cs="Times New Roman"/>
            <w:color w:val="305685"/>
            <w:sz w:val="21"/>
            <w:szCs w:val="21"/>
            <w:lang w:eastAsia="ru-RU"/>
          </w:rPr>
          <w:t>Простые предложения</w:t>
        </w:r>
      </w:hyperlink>
      <w:r w:rsidRPr="005157A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в составе сложносочиненного могут быть соединены без союза (в таком случае они часто пишутся через точку с запятой) или сочинительными союзами:</w:t>
      </w:r>
    </w:p>
    <w:p w:rsidR="005157A1" w:rsidRPr="005157A1" w:rsidRDefault="005157A1" w:rsidP="005157A1">
      <w:pPr>
        <w:shd w:val="clear" w:color="auto" w:fill="F5F5F5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5157A1">
        <w:rPr>
          <w:rFonts w:ascii="Verdana" w:eastAsia="Times New Roman" w:hAnsi="Verdana" w:cs="Times New Roman"/>
          <w:color w:val="7E4B19"/>
          <w:sz w:val="21"/>
          <w:szCs w:val="21"/>
          <w:lang w:val="en-US" w:eastAsia="ru-RU"/>
        </w:rPr>
        <w:t>and, as well as, neither … nor, but, not only … but also</w:t>
      </w:r>
    </w:p>
    <w:p w:rsidR="00901B28" w:rsidRPr="005157A1" w:rsidRDefault="00901B28">
      <w:pPr>
        <w:rPr>
          <w:lang w:val="en-US"/>
        </w:rPr>
      </w:pPr>
      <w:bookmarkStart w:id="0" w:name="_GoBack"/>
      <w:bookmarkEnd w:id="0"/>
    </w:p>
    <w:sectPr w:rsidR="00901B28" w:rsidRPr="0051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A1"/>
    <w:rsid w:val="005157A1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5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7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">
    <w:name w:val="eng"/>
    <w:basedOn w:val="a0"/>
    <w:rsid w:val="005157A1"/>
  </w:style>
  <w:style w:type="character" w:customStyle="1" w:styleId="apple-converted-space">
    <w:name w:val="apple-converted-space"/>
    <w:basedOn w:val="a0"/>
    <w:rsid w:val="005157A1"/>
  </w:style>
  <w:style w:type="character" w:customStyle="1" w:styleId="rus">
    <w:name w:val="rus"/>
    <w:basedOn w:val="a0"/>
    <w:rsid w:val="005157A1"/>
  </w:style>
  <w:style w:type="character" w:styleId="a4">
    <w:name w:val="Hyperlink"/>
    <w:basedOn w:val="a0"/>
    <w:uiPriority w:val="99"/>
    <w:semiHidden/>
    <w:unhideWhenUsed/>
    <w:rsid w:val="00515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5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7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">
    <w:name w:val="eng"/>
    <w:basedOn w:val="a0"/>
    <w:rsid w:val="005157A1"/>
  </w:style>
  <w:style w:type="character" w:customStyle="1" w:styleId="apple-converted-space">
    <w:name w:val="apple-converted-space"/>
    <w:basedOn w:val="a0"/>
    <w:rsid w:val="005157A1"/>
  </w:style>
  <w:style w:type="character" w:customStyle="1" w:styleId="rus">
    <w:name w:val="rus"/>
    <w:basedOn w:val="a0"/>
    <w:rsid w:val="005157A1"/>
  </w:style>
  <w:style w:type="character" w:styleId="a4">
    <w:name w:val="Hyperlink"/>
    <w:basedOn w:val="a0"/>
    <w:uiPriority w:val="99"/>
    <w:semiHidden/>
    <w:unhideWhenUsed/>
    <w:rsid w:val="00515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67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884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ive-english.ru/grammar/simple-sent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2</cp:revision>
  <dcterms:created xsi:type="dcterms:W3CDTF">2014-05-01T09:40:00Z</dcterms:created>
  <dcterms:modified xsi:type="dcterms:W3CDTF">2014-05-01T10:47:00Z</dcterms:modified>
</cp:coreProperties>
</file>