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0BE" w:rsidRPr="00A11B29" w:rsidRDefault="009569D6" w:rsidP="00F220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6180" cy="10688320"/>
            <wp:effectExtent l="19050" t="0" r="7620" b="0"/>
            <wp:wrapNone/>
            <wp:docPr id="2" name="Рисунок 2" descr="D:\Documents and Settings\школа №11\Рабочий стол\лагерь\Изображение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школа №11\Рабочий стол\лагерь\Изображение 009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 t="2486" r="3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303" cy="1070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0BE" w:rsidRPr="00A11B29">
        <w:rPr>
          <w:rFonts w:ascii="Times New Roman" w:eastAsia="Times New Roman" w:hAnsi="Times New Roman" w:cs="Times New Roman"/>
          <w:b/>
          <w:sz w:val="28"/>
          <w:szCs w:val="24"/>
        </w:rPr>
        <w:t>"УТВЕРЖДАЮ"</w:t>
      </w:r>
    </w:p>
    <w:p w:rsidR="00F220BE" w:rsidRPr="00A11B29" w:rsidRDefault="00F220BE" w:rsidP="00F220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11B29">
        <w:rPr>
          <w:rFonts w:ascii="Times New Roman" w:eastAsia="Times New Roman" w:hAnsi="Times New Roman" w:cs="Times New Roman"/>
          <w:b/>
          <w:sz w:val="28"/>
          <w:szCs w:val="24"/>
        </w:rPr>
        <w:t>Директор МКОУ СОШ №11</w:t>
      </w:r>
    </w:p>
    <w:p w:rsidR="00F220BE" w:rsidRPr="00A11B29" w:rsidRDefault="00F220BE" w:rsidP="00F220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11B29">
        <w:rPr>
          <w:rFonts w:ascii="Times New Roman" w:eastAsia="Times New Roman" w:hAnsi="Times New Roman" w:cs="Times New Roman"/>
          <w:b/>
          <w:sz w:val="28"/>
          <w:szCs w:val="24"/>
        </w:rPr>
        <w:t>г</w:t>
      </w:r>
      <w:proofErr w:type="gramStart"/>
      <w:r w:rsidRPr="00A11B29">
        <w:rPr>
          <w:rFonts w:ascii="Times New Roman" w:eastAsia="Times New Roman" w:hAnsi="Times New Roman" w:cs="Times New Roman"/>
          <w:b/>
          <w:sz w:val="28"/>
          <w:szCs w:val="24"/>
        </w:rPr>
        <w:t>.И</w:t>
      </w:r>
      <w:proofErr w:type="gramEnd"/>
      <w:r w:rsidRPr="00A11B29">
        <w:rPr>
          <w:rFonts w:ascii="Times New Roman" w:eastAsia="Times New Roman" w:hAnsi="Times New Roman" w:cs="Times New Roman"/>
          <w:b/>
          <w:sz w:val="28"/>
          <w:szCs w:val="24"/>
        </w:rPr>
        <w:t>збербаш</w:t>
      </w:r>
    </w:p>
    <w:p w:rsidR="00F220BE" w:rsidRPr="00A11B29" w:rsidRDefault="00F220BE" w:rsidP="00F220BE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4"/>
        </w:rPr>
      </w:pPr>
      <w:r w:rsidRPr="00A11B29">
        <w:rPr>
          <w:rFonts w:ascii="Times New Roman" w:eastAsia="Times New Roman" w:hAnsi="Times New Roman" w:cs="Times New Roman"/>
          <w:b/>
          <w:sz w:val="28"/>
          <w:szCs w:val="24"/>
        </w:rPr>
        <w:t xml:space="preserve">________  </w:t>
      </w:r>
      <w:proofErr w:type="spellStart"/>
      <w:r w:rsidRPr="00A11B29">
        <w:rPr>
          <w:rFonts w:ascii="Times New Roman" w:eastAsia="Times New Roman" w:hAnsi="Times New Roman" w:cs="Times New Roman"/>
          <w:b/>
          <w:sz w:val="28"/>
          <w:szCs w:val="24"/>
        </w:rPr>
        <w:t>Шахамирова</w:t>
      </w:r>
      <w:proofErr w:type="spellEnd"/>
      <w:r w:rsidRPr="00A11B29">
        <w:rPr>
          <w:rFonts w:ascii="Times New Roman" w:eastAsia="Times New Roman" w:hAnsi="Times New Roman" w:cs="Times New Roman"/>
          <w:b/>
          <w:sz w:val="28"/>
          <w:szCs w:val="24"/>
        </w:rPr>
        <w:t xml:space="preserve"> А.Ш.</w:t>
      </w:r>
    </w:p>
    <w:p w:rsidR="00F220BE" w:rsidRDefault="00F220BE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F220BE" w:rsidRDefault="00F220BE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ПРОГРАММА</w:t>
      </w: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Летнего ш</w:t>
      </w:r>
      <w:r w:rsidR="00D141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кольного дистанционного </w:t>
      </w:r>
      <w:proofErr w:type="spellStart"/>
      <w:r w:rsidR="00D141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онлайн-</w:t>
      </w: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лагеря</w:t>
      </w:r>
      <w:proofErr w:type="spellEnd"/>
    </w:p>
    <w:p w:rsidR="002B7907" w:rsidRPr="00F16BDE" w:rsidRDefault="00F16BDE" w:rsidP="009569D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 базе МКОУ СОШ №11 г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збербаш</w:t>
      </w:r>
    </w:p>
    <w:p w:rsidR="002B7907" w:rsidRPr="00F16BDE" w:rsidRDefault="002B7907" w:rsidP="009569D6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Паспорт программы</w:t>
      </w:r>
    </w:p>
    <w:tbl>
      <w:tblPr>
        <w:tblW w:w="10325" w:type="dxa"/>
        <w:jc w:val="center"/>
        <w:tblCellMar>
          <w:left w:w="0" w:type="dxa"/>
          <w:right w:w="0" w:type="dxa"/>
        </w:tblCellMar>
        <w:tblLook w:val="04A0"/>
      </w:tblPr>
      <w:tblGrid>
        <w:gridCol w:w="3413"/>
        <w:gridCol w:w="6912"/>
      </w:tblGrid>
      <w:tr w:rsidR="002B7907" w:rsidRPr="00F16BDE" w:rsidTr="002B790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br/>
              <w:t>Наименование программы</w:t>
            </w:r>
          </w:p>
        </w:tc>
        <w:tc>
          <w:tcPr>
            <w:tcW w:w="69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br/>
              <w:t>Программа смены школьного лагеря с дистанционным пребыванием детей</w:t>
            </w:r>
            <w:r w:rsidRPr="009569D6">
              <w:rPr>
                <w:rFonts w:ascii="Times New Roman" w:eastAsia="Times New Roman" w:hAnsi="Times New Roman" w:cs="Times New Roman"/>
              </w:rPr>
              <w:br/>
            </w:r>
            <w:r w:rsidRPr="009569D6">
              <w:rPr>
                <w:rFonts w:ascii="Times New Roman" w:eastAsia="Times New Roman" w:hAnsi="Times New Roman" w:cs="Times New Roman"/>
              </w:rPr>
              <w:br/>
              <w:t>«Радуга добрых дел»</w:t>
            </w:r>
          </w:p>
        </w:tc>
      </w:tr>
      <w:tr w:rsidR="002B7907" w:rsidRPr="00F16BDE" w:rsidTr="002B7907">
        <w:trPr>
          <w:jc w:val="center"/>
        </w:trPr>
        <w:tc>
          <w:tcPr>
            <w:tcW w:w="361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br/>
              <w:t>Основание для разработки программы</w:t>
            </w:r>
          </w:p>
        </w:tc>
        <w:tc>
          <w:tcPr>
            <w:tcW w:w="73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  <w:b/>
                <w:bCs/>
              </w:rPr>
              <w:t>- </w:t>
            </w:r>
            <w:r w:rsidRPr="009569D6">
              <w:rPr>
                <w:rFonts w:ascii="Times New Roman" w:eastAsia="Times New Roman" w:hAnsi="Times New Roman" w:cs="Times New Roman"/>
              </w:rPr>
              <w:t>Федеральный закон от 24.07.98 № 124-ФЗ "Об основных гарантиях прав ребенка в РФ";</w:t>
            </w:r>
            <w:proofErr w:type="gramStart"/>
            <w:r w:rsidRPr="009569D6">
              <w:rPr>
                <w:rFonts w:ascii="Times New Roman" w:eastAsia="Times New Roman" w:hAnsi="Times New Roman" w:cs="Times New Roman"/>
              </w:rPr>
              <w:br/>
              <w:t>-</w:t>
            </w:r>
            <w:proofErr w:type="gramEnd"/>
            <w:r w:rsidRPr="009569D6">
              <w:rPr>
                <w:rFonts w:ascii="Times New Roman" w:eastAsia="Times New Roman" w:hAnsi="Times New Roman" w:cs="Times New Roman"/>
              </w:rPr>
              <w:t>Закон Российской Федерации от 10.07.92 № 3266-1 "Об образовании"; </w:t>
            </w:r>
            <w:r w:rsidRPr="009569D6">
              <w:rPr>
                <w:rFonts w:ascii="Times New Roman" w:eastAsia="Times New Roman" w:hAnsi="Times New Roman" w:cs="Times New Roman"/>
              </w:rPr>
              <w:br/>
              <w:t>- Фе</w:t>
            </w:r>
            <w:r w:rsidRPr="009569D6">
              <w:rPr>
                <w:rFonts w:ascii="Times New Roman" w:eastAsia="Times New Roman" w:hAnsi="Times New Roman" w:cs="Times New Roman"/>
              </w:rPr>
              <w:softHyphen/>
              <w:t>деральный закон от 24.06.99 № 120-ФЗ "Об основах системы профилактики безнадзорности и правона</w:t>
            </w:r>
            <w:r w:rsidRPr="009569D6">
              <w:rPr>
                <w:rFonts w:ascii="Times New Roman" w:eastAsia="Times New Roman" w:hAnsi="Times New Roman" w:cs="Times New Roman"/>
              </w:rPr>
              <w:softHyphen/>
              <w:t>рушений несовершеннолетних";</w:t>
            </w:r>
            <w:proofErr w:type="gramStart"/>
            <w:r w:rsidRPr="009569D6">
              <w:rPr>
                <w:rFonts w:ascii="Times New Roman" w:eastAsia="Times New Roman" w:hAnsi="Times New Roman" w:cs="Times New Roman"/>
              </w:rPr>
              <w:br/>
              <w:t>-</w:t>
            </w:r>
            <w:proofErr w:type="gramEnd"/>
            <w:r w:rsidRPr="009569D6">
              <w:rPr>
                <w:rFonts w:ascii="Times New Roman" w:eastAsia="Times New Roman" w:hAnsi="Times New Roman" w:cs="Times New Roman"/>
              </w:rPr>
              <w:t>Программа «Патриотическое воспитание граждан Российской Федерации на 20016-2020 годы»</w:t>
            </w:r>
            <w:r w:rsidRPr="009569D6">
              <w:rPr>
                <w:rFonts w:ascii="Times New Roman" w:eastAsia="Times New Roman" w:hAnsi="Times New Roman" w:cs="Times New Roman"/>
              </w:rPr>
              <w:br/>
              <w:t>- Приказ Минобразо</w:t>
            </w:r>
            <w:r w:rsidRPr="009569D6">
              <w:rPr>
                <w:rFonts w:ascii="Times New Roman" w:eastAsia="Times New Roman" w:hAnsi="Times New Roman" w:cs="Times New Roman"/>
              </w:rPr>
              <w:softHyphen/>
              <w:t>вания России от 13.07.01 № 2688 "Об утверж</w:t>
            </w:r>
            <w:r w:rsidRPr="009569D6">
              <w:rPr>
                <w:rFonts w:ascii="Times New Roman" w:eastAsia="Times New Roman" w:hAnsi="Times New Roman" w:cs="Times New Roman"/>
              </w:rPr>
              <w:softHyphen/>
              <w:t>дении порядка проведения смен профильных лагерей, лагерей с дневным пребыванием, лагерей труда и отдыха'";</w:t>
            </w:r>
            <w:r w:rsidRPr="009569D6">
              <w:rPr>
                <w:rFonts w:ascii="Times New Roman" w:eastAsia="Times New Roman" w:hAnsi="Times New Roman" w:cs="Times New Roman"/>
              </w:rPr>
              <w:br/>
              <w:t>- Санитарно-эпидемиологические правила и нормативы</w:t>
            </w:r>
            <w:r w:rsidRPr="009569D6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9569D6">
              <w:rPr>
                <w:rFonts w:ascii="Times New Roman" w:eastAsia="Times New Roman" w:hAnsi="Times New Roman" w:cs="Times New Roman"/>
              </w:rPr>
              <w:t>СанПиН</w:t>
            </w:r>
            <w:proofErr w:type="spellEnd"/>
            <w:r w:rsidRPr="009569D6">
              <w:rPr>
                <w:rFonts w:ascii="Times New Roman" w:eastAsia="Times New Roman" w:hAnsi="Times New Roman" w:cs="Times New Roman"/>
                <w:b/>
                <w:bCs/>
              </w:rPr>
              <w:t> 2.4.4.2599-10 «</w:t>
            </w:r>
            <w:r w:rsidRPr="009569D6">
              <w:rPr>
                <w:rFonts w:ascii="Times New Roman" w:eastAsia="Times New Roman" w:hAnsi="Times New Roman" w:cs="Times New Roman"/>
              </w:rPr>
              <w:t>Гигиенические требования к устройству, содержанию и организации режима в оздоровительных учреждениях с дневным пребыванием детей в период каникул»</w:t>
            </w:r>
          </w:p>
        </w:tc>
      </w:tr>
      <w:tr w:rsidR="002B7907" w:rsidRPr="00F16BDE" w:rsidTr="002B7907">
        <w:trPr>
          <w:jc w:val="center"/>
        </w:trPr>
        <w:tc>
          <w:tcPr>
            <w:tcW w:w="361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br/>
              <w:t>Организация – исполнитель программы</w:t>
            </w:r>
          </w:p>
        </w:tc>
        <w:tc>
          <w:tcPr>
            <w:tcW w:w="73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30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t>МКОУ СОШ№11 г</w:t>
            </w:r>
            <w:proofErr w:type="gramStart"/>
            <w:r w:rsidRPr="009569D6">
              <w:rPr>
                <w:rFonts w:ascii="Times New Roman" w:eastAsia="Times New Roman" w:hAnsi="Times New Roman" w:cs="Times New Roman"/>
              </w:rPr>
              <w:t>.И</w:t>
            </w:r>
            <w:proofErr w:type="gramEnd"/>
            <w:r w:rsidRPr="009569D6">
              <w:rPr>
                <w:rFonts w:ascii="Times New Roman" w:eastAsia="Times New Roman" w:hAnsi="Times New Roman" w:cs="Times New Roman"/>
              </w:rPr>
              <w:t xml:space="preserve">збербаш </w:t>
            </w:r>
          </w:p>
        </w:tc>
      </w:tr>
      <w:tr w:rsidR="002B7907" w:rsidRPr="00F16BDE" w:rsidTr="002B7907">
        <w:trPr>
          <w:jc w:val="center"/>
        </w:trPr>
        <w:tc>
          <w:tcPr>
            <w:tcW w:w="361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br/>
              <w:t>Срок реализации</w:t>
            </w:r>
          </w:p>
        </w:tc>
        <w:tc>
          <w:tcPr>
            <w:tcW w:w="73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br/>
              <w:t>10 июня – 30 августа 2020 года</w:t>
            </w:r>
          </w:p>
        </w:tc>
      </w:tr>
      <w:tr w:rsidR="002B7907" w:rsidRPr="00F16BDE" w:rsidTr="002B7907">
        <w:trPr>
          <w:jc w:val="center"/>
        </w:trPr>
        <w:tc>
          <w:tcPr>
            <w:tcW w:w="361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br/>
              <w:t>Цель программы</w:t>
            </w:r>
          </w:p>
        </w:tc>
        <w:tc>
          <w:tcPr>
            <w:tcW w:w="739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9569D6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9569D6">
              <w:rPr>
                <w:rFonts w:ascii="Times New Roman" w:eastAsia="Times New Roman" w:hAnsi="Times New Roman" w:cs="Times New Roman"/>
              </w:rPr>
              <w:br/>
              <w:t>Создание системы интересного, разнообразного по форме и содержанию отдыха и оздоровления детей. </w:t>
            </w:r>
          </w:p>
        </w:tc>
      </w:tr>
      <w:tr w:rsidR="002B7907" w:rsidRPr="00F16BDE" w:rsidTr="002B790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F16BDE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Задачи программы</w:t>
            </w:r>
          </w:p>
        </w:tc>
        <w:tc>
          <w:tcPr>
            <w:tcW w:w="69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F16BDE" w:rsidRDefault="002B7907" w:rsidP="009569D6">
            <w:pPr>
              <w:numPr>
                <w:ilvl w:val="0"/>
                <w:numId w:val="2"/>
              </w:numPr>
              <w:spacing w:after="0" w:line="240" w:lineRule="auto"/>
              <w:ind w:left="295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интересный, полноценный отдых ребёнка. </w:t>
            </w:r>
          </w:p>
          <w:p w:rsidR="002B7907" w:rsidRPr="00F16BDE" w:rsidRDefault="002B7907" w:rsidP="009569D6">
            <w:pPr>
              <w:numPr>
                <w:ilvl w:val="0"/>
                <w:numId w:val="2"/>
              </w:numPr>
              <w:spacing w:after="0" w:line="240" w:lineRule="auto"/>
              <w:ind w:left="295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Создать условия для раскрытия и развития творческого потенциала каждого.</w:t>
            </w:r>
          </w:p>
          <w:p w:rsidR="002B7907" w:rsidRPr="00F16BDE" w:rsidRDefault="002B7907" w:rsidP="009569D6">
            <w:pPr>
              <w:numPr>
                <w:ilvl w:val="0"/>
                <w:numId w:val="2"/>
              </w:numPr>
              <w:spacing w:after="0" w:line="240" w:lineRule="auto"/>
              <w:ind w:left="295" w:hanging="35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Организовать совместную деятельность детей и взрослых.</w:t>
            </w:r>
          </w:p>
          <w:p w:rsidR="002B7907" w:rsidRPr="00F16BDE" w:rsidRDefault="002B7907" w:rsidP="002B7907">
            <w:pPr>
              <w:numPr>
                <w:ilvl w:val="0"/>
                <w:numId w:val="2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69D6">
              <w:rPr>
                <w:rFonts w:ascii="Times New Roman" w:eastAsia="Times New Roman" w:hAnsi="Times New Roman" w:cs="Times New Roman"/>
                <w:sz w:val="18"/>
                <w:szCs w:val="18"/>
              </w:rPr>
              <w:t>Формировать самостоятельность и ответственность</w:t>
            </w: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за свою </w:t>
            </w: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деятельность.</w:t>
            </w:r>
          </w:p>
          <w:p w:rsidR="002B7907" w:rsidRPr="00F16BDE" w:rsidRDefault="002B7907" w:rsidP="002B7907">
            <w:pPr>
              <w:numPr>
                <w:ilvl w:val="0"/>
                <w:numId w:val="2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Совершенствовать систему организации внеурочной деятельности детей.</w:t>
            </w:r>
          </w:p>
        </w:tc>
      </w:tr>
      <w:tr w:rsidR="002B7907" w:rsidRPr="00F16BDE" w:rsidTr="002B7907">
        <w:trPr>
          <w:trHeight w:val="180"/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F16BDE" w:rsidRDefault="002B7907" w:rsidP="002B7907">
            <w:pPr>
              <w:spacing w:after="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br/>
              <w:t>Ожидаемые результаты реализации программы</w:t>
            </w:r>
          </w:p>
        </w:tc>
        <w:tc>
          <w:tcPr>
            <w:tcW w:w="690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tcMar>
              <w:top w:w="101" w:type="dxa"/>
              <w:left w:w="115" w:type="dxa"/>
              <w:bottom w:w="101" w:type="dxa"/>
              <w:right w:w="101" w:type="dxa"/>
            </w:tcMar>
            <w:hideMark/>
          </w:tcPr>
          <w:p w:rsidR="002B7907" w:rsidRPr="00F16BDE" w:rsidRDefault="002B7907" w:rsidP="002B7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</w:p>
          <w:p w:rsidR="002B7907" w:rsidRPr="00F16BDE" w:rsidRDefault="002B7907" w:rsidP="002B7907">
            <w:pPr>
              <w:numPr>
                <w:ilvl w:val="0"/>
                <w:numId w:val="3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При активном участии детей и взрослых в реализации программы предполагается, что у каждого возникнет чувство сопричастности к большому коллективу единомышленников.</w:t>
            </w:r>
          </w:p>
          <w:p w:rsidR="002B7907" w:rsidRPr="00F16BDE" w:rsidRDefault="002B7907" w:rsidP="002B7907">
            <w:pPr>
              <w:numPr>
                <w:ilvl w:val="0"/>
                <w:numId w:val="3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Успешность детей в различных мероприятиях повысит социальную активность, даст уверенность в своих силах и талантах.</w:t>
            </w:r>
          </w:p>
          <w:p w:rsidR="002B7907" w:rsidRPr="00F16BDE" w:rsidRDefault="002B7907" w:rsidP="002B7907">
            <w:pPr>
              <w:numPr>
                <w:ilvl w:val="0"/>
                <w:numId w:val="3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При хорошей организации питания, медицинском наблюдении и правильно организованных спортивных мероприятиях предполагается оздоровить детей и своевременно обратить внимание на проблемы со здоровьем, если они существуют. </w:t>
            </w:r>
          </w:p>
          <w:p w:rsidR="002B7907" w:rsidRPr="00F16BDE" w:rsidRDefault="002B7907" w:rsidP="002B7907">
            <w:pPr>
              <w:numPr>
                <w:ilvl w:val="0"/>
                <w:numId w:val="3"/>
              </w:numPr>
              <w:spacing w:after="300" w:line="240" w:lineRule="auto"/>
              <w:ind w:lef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экскурсий помогут детям в обретении новых знаний о родном крае и научат их бережно и с любовью относиться к своей Родине.</w:t>
            </w:r>
          </w:p>
          <w:p w:rsidR="002B7907" w:rsidRPr="00F16BDE" w:rsidRDefault="002B7907" w:rsidP="002B7907">
            <w:pPr>
              <w:spacing w:after="300" w:line="18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16BDE">
              <w:rPr>
                <w:rFonts w:ascii="Times New Roman" w:eastAsia="Times New Roman" w:hAnsi="Times New Roman" w:cs="Times New Roman"/>
                <w:sz w:val="28"/>
                <w:szCs w:val="28"/>
              </w:rPr>
              <w:t>Предполагается, что время, проведенное в лагере, не пройдет бесследно ни для взрослых, ни для детей, и на следующий год они с удовольствием будут участвовать в работе лагеря.</w:t>
            </w:r>
          </w:p>
        </w:tc>
      </w:tr>
    </w:tbl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F16BDE" w:rsidRDefault="00F16BDE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Пояснительная записка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Лагерь – это новый образ жизни детей, новый режим с его особым романтическим стилем и тоном. Это жизнь в новом коллективе, это, наконец, новая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природосообразная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деятельность. Ведь не зря в известной песне О. Митяева поется: «Лето – это маленькая 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жизнь!», а значит, прожить ее нужно так, чтобы всем: и детям и тем, кто будет организовывать отдых, было очень здорово.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здоровья. Это период свободного общения детей.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Значимость летнего периода для оздоровления и вос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питания детей, удовлетворения детских интересов и рас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ширения кругозора невозможно переоценить. Проблемы организации летнего оздоровительного отдыха вытекают из объективных противоречий: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между потребностью семьи и государства иметь здо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ровое, сильное подрастающее поколение и неудовлетво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рительным состоянием здоровья современных детей;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педагогической заботой, контролем и желанием де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тей иметь свободу, заниматься саморазвитием, самостоя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тельным творчеством.</w:t>
      </w:r>
    </w:p>
    <w:p w:rsidR="002B7907" w:rsidRPr="00A11B29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Дистанционный лагерь  размещается на базе МКОУ СОШ№11.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основу организации закладываются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технологии, реализующиеся в игровой форме.</w:t>
      </w:r>
    </w:p>
    <w:p w:rsidR="00205F39" w:rsidRPr="00F16BDE" w:rsidRDefault="00205F39" w:rsidP="00205F39">
      <w:pPr>
        <w:spacing w:line="360" w:lineRule="atLeas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color w:val="FF0000"/>
          <w:kern w:val="36"/>
          <w:sz w:val="28"/>
          <w:szCs w:val="28"/>
        </w:rPr>
        <w:t>ЛЕТНИЙ ОНЛАЙН-ЛАГЕРЬ 2020</w:t>
      </w:r>
    </w:p>
    <w:p w:rsidR="00205F39" w:rsidRPr="00F16BDE" w:rsidRDefault="00205F39" w:rsidP="00205F39">
      <w:p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Онлайн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лагерь - это не 6 дней в неделю за компьютером или телефоном, наоборот задание каждого дня подразумевает </w:t>
      </w: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оффлайн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активность – танцевальную разминку, </w:t>
      </w: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фотокросс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, изготовление поделки своими руками, написание статьи или рассказа и другие увлекательные и познавательные дела.</w:t>
      </w:r>
    </w:p>
    <w:p w:rsidR="00205F39" w:rsidRPr="00F16BDE" w:rsidRDefault="00205F39" w:rsidP="00205F39">
      <w:p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 чате лагеря, где проходит смена, каждый день появляются интересные видео, фото и музыкальные материалы. Возможности электронных устройств, видео-трансляции, социальные сети и все, что составляет неотъемлемую часть жизни современных детей и подростков направлены в лагере в русло творчества, на познание нового, на общение в добром, позитивном ключе и активизацию жизненной позиции детей в реальной жизни.</w:t>
      </w:r>
    </w:p>
    <w:p w:rsidR="00205F39" w:rsidRPr="00F16BDE" w:rsidRDefault="00205F39" w:rsidP="00205F39">
      <w:p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Дети учатся сами планировать свое время, а выполнение заданий станет отличным стимулом не проводить время в сети бессмысленно, а грамотно распределять его.</w:t>
      </w:r>
    </w:p>
    <w:p w:rsidR="00205F39" w:rsidRPr="00F16BDE" w:rsidRDefault="00205F39" w:rsidP="00205F39">
      <w:p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Дополнительная </w:t>
      </w: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общеразвивающая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программа</w:t>
      </w:r>
      <w:r w:rsidRPr="00F16BDE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</w:rPr>
        <w:t> </w:t>
      </w:r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«</w:t>
      </w: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Онлайн-лагерь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» включает в себя 3 блока: «У дорожных правил нет каникул», «Остров героев» и «Патриот». Каждый день </w:t>
      </w: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онлайн-лагеря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имеет свою тематику и задание. Каждый участник выполняет в свободном режиме задание, отчет о котором выкладывает в чат или свой </w:t>
      </w: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аккаунт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в социальных сетях по желанию. В ходе смены проводятся тематические мастер-</w:t>
      </w:r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классы, лекции и </w:t>
      </w: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онлайн-экскурсии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, шоу талантов и </w:t>
      </w:r>
      <w:proofErr w:type="spellStart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челленджи</w:t>
      </w:r>
      <w:proofErr w:type="spellEnd"/>
      <w:r w:rsidRPr="00F16BD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. в которых участник выполняет задание на видеокамеру, а затем предлагает повторить это задание остальным участникам смены.</w:t>
      </w:r>
    </w:p>
    <w:p w:rsidR="00F16BDE" w:rsidRDefault="00F16BDE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555555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Содержание деятельности лагеря должно быть направлено на разрешение этих противоречий. </w:t>
      </w:r>
      <w:r w:rsidRPr="00F16BD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Программа деятельности летнего лагеря </w:t>
      </w: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ориенти</w:t>
      </w: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softHyphen/>
        <w:t>рована на создание социально значимой психологической среды, дополняющей и корректирующей семейное воспитание ребенка. Программа универсальна, так как может использоваться для работы с детьми из различных соци</w:t>
      </w: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softHyphen/>
        <w:t>альных групп, разного возраста, уровня развития и состо</w:t>
      </w: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softHyphen/>
        <w:t>яния здоровья.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Эффективное управление в современном лагере – это главная основа его существования и непременное условие развития.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обеспечения преемственности в работе лагеря от каникул к каникулам необходима постоянная управленческая деятельность. Система управления лагеря включает в себя три уровня: стратегическое управление, организационно-методическое управление, практическое управление.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включает в себя разноплановую деятельность, объединяет различные направления оздоровления, образования, воспитания в условиях лагеря.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Основная идея программы - представление возможностей для раскрытия творческих способностей ребенка, создание условий для самореализации потенциала детей и подростков в результате общественно полезной деятельности. Программа ориентирована на работу в разновозрастном детском коллективе и представляет собой одну смену.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Формируя воспитательное пространство лагеря, в основу организации смены закладывается легенда лагеря, согласно которой все дети, посещающие лагерь, становятся участниками длительной сюжетно-ролевой игры со своими законами и правилами.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Принципы организации педагогического процесса в рамках программы: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-принцип взаимодействия воспитателей и воспитанников;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-принцип коллективной деятельности;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-принцип самореализации ребенка в условиях детского лагеря;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-принцип самостоятельности.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Цель: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развитие личности ребенка, укрепление физического, психического и эмоционального здоровья детей, воспитание лучших черт гражданина, создание оптимальных условий для нравственного и творческого развития детей через их включение в различные виды деятельности в период летних каникул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Задачи:</w:t>
      </w: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br/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1. Создание условий для организованного отдыха детей. Пропаганда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здорового образа жизни.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2. Формирование интереса к различным видам деятельности.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3. Развитие познавательной активности, творческого потенциала каждого ребенка.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4. Формирование качеств, составляющих культуру поведения, санитарно-гигиеническую культуру.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5. Способствовать уменьшению факторов риска, приводящих к правонарушениям, и увеличению процента охвата учащихся «группы риска» организационными формами занятости.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6. Развивать и укреплять связи школы, семьи, общественности, учреждений дополнительного образования и культуры в организации каникулярного отдыха, занятости детей и подростков.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Сроки реализации программы</w:t>
      </w: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: лето 2020 года: лагерная смена 7 дней.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Количество детей в смене: </w:t>
      </w: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7-15 человек.</w:t>
      </w:r>
    </w:p>
    <w:p w:rsidR="00F16BDE" w:rsidRDefault="00F16BDE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 работы лагеря: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укрепление здоровья детей;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развитие у школьников интереса к занятиям физкультурой и спортом;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- расширение социального опыта;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коммуникативных умений, основы правильного поведения, общения, культуры, досуга;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вырабатывание навыков ручного и общественно-полезного труда; - формирование осознанного отношения к себе, как к части окружающего мира.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Условия участия в программе: добровольность, взаимопонимание, должностная субординация.</w:t>
      </w: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Концептуальный подход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Изменение ценностных ориентаций заметно в настоящее время во всех сферах жизни общества. Решение ряда проблем в жизни страны во многом 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зависит от уровня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сформированности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гражданской ответственности,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народа России. Духовность заключается в любящем отношении к </w:t>
      </w:r>
      <w:proofErr w:type="gram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другому</w:t>
      </w:r>
      <w:proofErr w:type="gram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, в приоритетности интересов другого над собственными, в утверждении своим отношением несравненной ценности другого. Духовность представляет собой в высшей степени сложную совокупность общечеловеческих норм и ценностей. Духовные ценности вырабатываются каждым человеком самостоятельно, а не усваиваются в готовом виде путем «извлечения» из книг или чужого опыта.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деятельность лагеря дневного пребывания направлена на развитие личности ребенка и включение его в разнообразие человеческих отношений и межличностное общение со сверстниками. Детский лагерь, учитывая его специфическую деятельность, может дать детям определенную целостную систему нравственных ценностей и культурных традиций через погружение ребенка в атмосферу игры и познавательной деятельности дружеского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микросоциума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. Погружая ребенка в атмосферу лагеря, мы даем ему возможность открыть в себе положительные качества личности, ощутить значимость собственного «я»; осознать себя личностью, вызывающей положительную оценку в глазах других людей; повысить самооценку; выйти на новый уровень общения, где нет места агрессии и грубости.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Находясь в дистанционном лагере пребывания, дети ежедневно включаются в оздоровительный процесс, для которого характерны: упорядоченный ритм жизни, режим питания, закаливание, поддержка мышечного и эмоционального тонуса. Результатом осуществления оздоровительного направления является формирование потребности в здоровом образе жизни.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Досуговая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деятельность в смене направлена на вовлечение детей в мероприятия с последующим выявлением их наклонностей и способностей.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16BDE" w:rsidRDefault="00F16BDE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Методическое сопровождение программы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Основными методами организации деятельности являются:</w:t>
      </w:r>
    </w:p>
    <w:p w:rsidR="002B7907" w:rsidRPr="00F16BDE" w:rsidRDefault="002B7907" w:rsidP="002B7907">
      <w:pPr>
        <w:numPr>
          <w:ilvl w:val="0"/>
          <w:numId w:val="4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 игры (игры отбираются воспитателями в соответствии с поставленной целью);</w:t>
      </w:r>
    </w:p>
    <w:p w:rsidR="002B7907" w:rsidRPr="00F16BDE" w:rsidRDefault="002B7907" w:rsidP="002B7907">
      <w:pPr>
        <w:numPr>
          <w:ilvl w:val="0"/>
          <w:numId w:val="4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Методы театрализации (реализуется через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костюмирование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, обряды, ритуалы);</w:t>
      </w:r>
    </w:p>
    <w:p w:rsidR="002B7907" w:rsidRPr="00F16BDE" w:rsidRDefault="002B7907" w:rsidP="002B7907">
      <w:pPr>
        <w:numPr>
          <w:ilvl w:val="0"/>
          <w:numId w:val="4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 состязательности (распространяется на все сферы творческой деятельности);</w:t>
      </w:r>
    </w:p>
    <w:p w:rsidR="002B7907" w:rsidRPr="00F16BDE" w:rsidRDefault="002B7907" w:rsidP="002B7907">
      <w:pPr>
        <w:numPr>
          <w:ilvl w:val="0"/>
          <w:numId w:val="4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Метод коллективной творческой деятельности (КТД).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Психологические услуги.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Психологические услуги предоставляются в следующих формах:</w:t>
      </w:r>
    </w:p>
    <w:p w:rsidR="002B7907" w:rsidRPr="00F16BDE" w:rsidRDefault="002B7907" w:rsidP="002B7907">
      <w:pPr>
        <w:numPr>
          <w:ilvl w:val="0"/>
          <w:numId w:val="5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Проведение воспитательно-профилактической работы с детьми в целях предотвращения или устранения негативных психологических факторов, ухудшающих их психическое здоровье;</w:t>
      </w:r>
    </w:p>
    <w:p w:rsidR="002B7907" w:rsidRPr="00F16BDE" w:rsidRDefault="002B7907" w:rsidP="002B7907">
      <w:pPr>
        <w:numPr>
          <w:ilvl w:val="0"/>
          <w:numId w:val="5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с детьми по налаживанию и поддерживанию их межличностных взаимоотношений.</w:t>
      </w: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4. Формы и методы работы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Индивидуальные и коллективные формы работы в лагере осуществляются с использованием </w:t>
      </w:r>
      <w:r w:rsidRPr="00F16BD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традиционных методов</w:t>
      </w: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 (беседа, наблюдение, поручение, конкурсы рисунков, плакатов, </w:t>
      </w:r>
      <w:proofErr w:type="spellStart"/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челенджи</w:t>
      </w:r>
      <w:proofErr w:type="spellEnd"/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онлайн-праздники</w:t>
      </w:r>
      <w:proofErr w:type="spellEnd"/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, </w:t>
      </w:r>
      <w:proofErr w:type="spellStart"/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онлайн-экскурсии</w:t>
      </w:r>
      <w:proofErr w:type="spellEnd"/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). </w:t>
      </w:r>
      <w:r w:rsidRPr="00F16BD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Метод интерактивного обучения</w:t>
      </w:r>
      <w:r w:rsidRPr="00F16BDE">
        <w:rPr>
          <w:rFonts w:ascii="Times New Roman" w:eastAsia="Times New Roman" w:hAnsi="Times New Roman" w:cs="Times New Roman"/>
          <w:color w:val="FF0000"/>
          <w:sz w:val="28"/>
          <w:szCs w:val="28"/>
        </w:rPr>
        <w:t> (социально-психологические тренинги, ролевые игры, дискуссии), в которых дети не просто «проходят» что-то, а проживают те или иные конкретные ситуации. Одним из важнейших средств и методов организации воспитательного пространства является создание органов детского самоуправления-самостоятельности в проявлении инициативы, принятии решения и его самореализации.</w:t>
      </w: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Механизм реализации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Этапы реализации программы: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1. Подготовительный этап (апрель – май).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Деятельностью этого этапа является: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совещаний при директоре и заместителе директора по воспитательной работе по подготовке школы к летнему сезону;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издание приказа по школе о проведении летней кампании;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разработка программы деятельности летнего пришкольного лагеря с дневным пребыванием детей и подростков;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подготовка методического материала для работников лагеря;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подбор кадров для работы в летнем пришкольном лагере;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формирование нормативно-правовой базы пришкольного лагеря.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подготовка материально-технического обеспечения.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 Организационный этап.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1.06.2020г.- 09.06.2020г.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знакомство с правилами жизнедеятельности лагеря.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1. Основной этап.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10.06.- 30.08.2020 г.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Основной этап включает: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вовлечение детей и подростков в различные виды коллективно-творческих дел.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В данный период дети имеют возможность: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Познавать, отдыхать, трудиться.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Делать открытия в себе, в окружающем мире.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творческой и лидерской самореализации.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способность доверять себе и другим.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Заключительный этап.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Основной идеей этого этапа является: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подведение итогов смены, поощрение талантливых детей;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выработка перспектив деятельности организации;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анализ предложений детей, родителей, педагогов, внесенных по деятельности летнего оздоровительного лагеря в будущем.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Работа пришкольного лагеря строится по направлениям.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     Спортивно - оздоровительное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B7907" w:rsidRPr="00F16BDE" w:rsidRDefault="002B7907" w:rsidP="002B7907">
      <w:pPr>
        <w:numPr>
          <w:ilvl w:val="0"/>
          <w:numId w:val="6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Охрана и укрепление здоровья школьников,</w:t>
      </w:r>
    </w:p>
    <w:p w:rsidR="002B7907" w:rsidRPr="00F16BDE" w:rsidRDefault="002B7907" w:rsidP="002B7907">
      <w:pPr>
        <w:numPr>
          <w:ilvl w:val="0"/>
          <w:numId w:val="6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Совершенствование их физического развития,</w:t>
      </w:r>
    </w:p>
    <w:p w:rsidR="002B7907" w:rsidRPr="00F16BDE" w:rsidRDefault="002B7907" w:rsidP="002B7907">
      <w:pPr>
        <w:numPr>
          <w:ilvl w:val="0"/>
          <w:numId w:val="6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сопротивляемости и защитных свойств организма,</w:t>
      </w:r>
    </w:p>
    <w:p w:rsidR="002B7907" w:rsidRPr="00F16BDE" w:rsidRDefault="002B7907" w:rsidP="002B7907">
      <w:pPr>
        <w:numPr>
          <w:ilvl w:val="0"/>
          <w:numId w:val="6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Улучшение физической и умственной работоспособности.</w:t>
      </w:r>
    </w:p>
    <w:p w:rsidR="002B7907" w:rsidRPr="00F16BDE" w:rsidRDefault="002B7907" w:rsidP="002B7907">
      <w:pPr>
        <w:numPr>
          <w:ilvl w:val="0"/>
          <w:numId w:val="6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Воспитание у детей личной физической культуры.</w:t>
      </w:r>
    </w:p>
    <w:p w:rsidR="002B7907" w:rsidRPr="00F16BDE" w:rsidRDefault="002B7907" w:rsidP="002B7907">
      <w:pPr>
        <w:numPr>
          <w:ilvl w:val="0"/>
          <w:numId w:val="6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потребности в физическом совершенствовании, вооружение знаниями, умениями, навыками,</w:t>
      </w:r>
    </w:p>
    <w:p w:rsidR="002B7907" w:rsidRPr="00F16BDE" w:rsidRDefault="002B7907" w:rsidP="002B7907">
      <w:pPr>
        <w:numPr>
          <w:ilvl w:val="0"/>
          <w:numId w:val="6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привычки к здоровому образу жизни.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Физическое здоровье детей укрепляется такими средствами, как: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1) полноценное питание детей;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2) закаливающие процедуры;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3) развитие движений;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4) гигиена режима.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По привитию детям навыков здорового образа жизни в программу включены следующие мероприятия: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минутки здоровья с медицинским работником;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утренняя гимнастика;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реклама ЗОЖ;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организация прогулок и игр на свежем воздухе;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• организация спортивно-массовых мероприятий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Экологическое.</w:t>
      </w:r>
    </w:p>
    <w:p w:rsidR="002B7907" w:rsidRPr="00F16BDE" w:rsidRDefault="002B7907" w:rsidP="002B7907">
      <w:pPr>
        <w:numPr>
          <w:ilvl w:val="0"/>
          <w:numId w:val="7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целостного взгляда на природу и место человека в ней;</w:t>
      </w:r>
    </w:p>
    <w:p w:rsidR="002B7907" w:rsidRPr="00F16BDE" w:rsidRDefault="002B7907" w:rsidP="002B7907">
      <w:pPr>
        <w:numPr>
          <w:ilvl w:val="0"/>
          <w:numId w:val="7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развитие представлений о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самоценности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природы;</w:t>
      </w:r>
    </w:p>
    <w:p w:rsidR="002B7907" w:rsidRPr="00F16BDE" w:rsidRDefault="002B7907" w:rsidP="002B7907">
      <w:pPr>
        <w:numPr>
          <w:ilvl w:val="0"/>
          <w:numId w:val="7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выработка первых навыков экологически грамотного поведения в природе и в быту.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Инструктажи для детей: «Правила пожарной безопасности», «Правила поведения детей при прогулках и экскурсиях», «Безопасность детей при проведении спортивных мероприятий», «Правила безопасного поведения у воды»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Беседы медицинского работника: </w:t>
      </w:r>
      <w:proofErr w:type="gram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«Если хочешь быть здоров – закаляйся!», «Мой рост, мой вес», «О вреде наркотиков, курения, употребления алкоголя», «Как беречь глаза?»;</w:t>
      </w:r>
      <w:proofErr w:type="gramEnd"/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Беседы: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«Внимание! Дорога!», «Что нужно знать юному велосипедисту?», «Школа светофорных наук».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Художественное.</w:t>
      </w:r>
    </w:p>
    <w:p w:rsidR="002B7907" w:rsidRPr="00F16BDE" w:rsidRDefault="002B7907" w:rsidP="002B7907">
      <w:pPr>
        <w:numPr>
          <w:ilvl w:val="0"/>
          <w:numId w:val="8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Тематические вечера песни военных лет, день памяти 21 июня;</w:t>
      </w:r>
    </w:p>
    <w:p w:rsidR="002B7907" w:rsidRPr="00F16BDE" w:rsidRDefault="002B7907" w:rsidP="002B7907">
      <w:pPr>
        <w:numPr>
          <w:ilvl w:val="0"/>
          <w:numId w:val="8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Концерты (посвященные открытию, закрытию);</w:t>
      </w:r>
    </w:p>
    <w:p w:rsidR="002B7907" w:rsidRPr="00F16BDE" w:rsidRDefault="002B7907" w:rsidP="002B7907">
      <w:pPr>
        <w:numPr>
          <w:ilvl w:val="0"/>
          <w:numId w:val="8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Конкурсы декоративно-художественные конкурсы (рисунки по сказкам и т. д.);</w:t>
      </w:r>
    </w:p>
    <w:p w:rsidR="002B7907" w:rsidRPr="00F16BDE" w:rsidRDefault="002B7907" w:rsidP="002B7907">
      <w:pPr>
        <w:numPr>
          <w:ilvl w:val="0"/>
          <w:numId w:val="8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Развлечения и игровые программы;</w:t>
      </w:r>
    </w:p>
    <w:p w:rsidR="002B7907" w:rsidRPr="00F16BDE" w:rsidRDefault="002B7907" w:rsidP="002B7907">
      <w:pPr>
        <w:numPr>
          <w:ilvl w:val="0"/>
          <w:numId w:val="8"/>
        </w:numPr>
        <w:shd w:val="clear" w:color="auto" w:fill="FFFFFF"/>
        <w:spacing w:after="300" w:line="240" w:lineRule="auto"/>
        <w:ind w:left="-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Фестиваль талантов.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Работа по развитию творческих способностей детей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Оформление отрядных уголков;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Ярмарка идей и предложений;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Конкурсы рисунков, актерского мастерства, вокального и хорового пения.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Коллективно-творческие дела.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Мероприятия на развитие творческого мышления: загадки, кроссворды, ребусы, викторины, конкурсные программы.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Патриотическое.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Работа по патриотическому воспитанию детей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Экскурсия в школьный музей;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Памятные даты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программу летнего лагеря включена совместная работа с родителями и социальными партнерами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Проведение совместных мероприятий с сельской библиотекой, ДК, детский сад.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Трудовое и социально-значимое.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Подготовка учащихся к труду – это задача, которая должна осуществляться в процессе всей учебно-воспитательной работы школы, однако особая роль в 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ее решении принадлежит системе специальной работы по трудовому обучению, воспитанию и профориентации учащихся. В процессе трудового обучения, социально-значимой деятельности школьники приобретают целый комплекс разнообразных трудовых умений.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Виды социально-значимой деятельности: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школьного двора,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совместная деятельность со школьной библиотекой.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уборка классных комнат,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уход за растениями,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 по обслуживанию кабинетов (оказание помощи учителю в подготовке оборудования, приборов, наглядных пособий и т.д.),</w:t>
      </w: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Кадровое обеспечение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1. Начальник лагеря.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2. Воспитатели.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3. Школьный библиотекарь.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Одной из основных задач организационного и методического обеспечения деятельности программы является профессиональная подготовка специалистов.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Педагогический коллектив представлен педагогами МБОУ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Бомнакская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 – людьми - единомышленниками, имеющими опыт работы с детьми в летних оздоровительных лагерях дневного пребывания.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спортивных мероприятий, мониторинга состояния здоровья привлекается учитель физической культуры.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 начальника лагеря, воспитателей проводит администрация школы.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здоровья и жизни воспитанников, планирует, организует и контролирует все направления деятельности лагеря, отвечает за качество и эффективность.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 проводит воспитательную работу, организует активный отдых учащихся, несет ответственность за жизнь и здоровье воспитанников, следит за исполнением программы смены лагеря.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Педагоги организуют воспитательную работу, отвечают за жизнь и безопасность ее участников.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Обязанности обслуживающего персонала определяются начальником лагеря.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Начальник и педагогический коллектив, специалисты хозяйства отвечают за соблюдение правил техники безопасности, выполнение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мероприятий по охране жизни и здоровья воспитанников во время участия в соревнованиях, массовых праздниках и других мероприятиях.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Схема управления программой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разработана начальником лагеря, который на протяжении всего времени реализации является проводником и координатором идей программы, проводит анализ проделанной работы и вносит соответствующие коррективы, объединяет вокруг себя всех участников смены.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Участниками данной программы являются дети в возрасте от 7 до 15 лет различных социальных групп.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организации работы по реализации программы смены:</w:t>
      </w:r>
    </w:p>
    <w:p w:rsidR="002B7907" w:rsidRPr="00F220BE" w:rsidRDefault="002B7907" w:rsidP="00F220BE">
      <w:pPr>
        <w:shd w:val="clear" w:color="auto" w:fill="FFFFFF"/>
        <w:tabs>
          <w:tab w:val="right" w:pos="9355"/>
        </w:tabs>
        <w:spacing w:after="30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-проводятся ежедневные планерки воспитателей</w:t>
      </w:r>
      <w:r w:rsidR="00205F39"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по системе </w:t>
      </w:r>
      <w:r w:rsidR="00205F39"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ZOOM</w:t>
      </w: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;</w:t>
      </w:r>
      <w:r w:rsidR="00F220BE"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ab/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-составляются планы работы, где отражаются и анализируются события и проблемы дня;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-проводятся анкетирование и тестирование воспитанников на различных этапах смены;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-оказывается методическая и консультативная помощь педагогам;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-сотрудники обеспечиваются методической литературой, инструментарием по проведению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тренинговых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мероприятий, тематических мероприятий и т. д.;</w:t>
      </w:r>
    </w:p>
    <w:p w:rsidR="002B7907" w:rsidRPr="00F16BDE" w:rsidRDefault="002B7907" w:rsidP="002B7907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-проводятся инструктажи с педагогами по охране жизни здоровья; мероприятий по профилактике детского травматизма.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 Содержание и формы реализации программы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Реализация целей и задач смены осуществляется по программе «Радуга 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добрых дел». Все учащиеся делятся на равные группы - отряды. Каждый отряд планирует свою работу с учётом </w:t>
      </w:r>
      <w:proofErr w:type="spell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общелагерного</w:t>
      </w:r>
      <w:proofErr w:type="spellEnd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плана.</w:t>
      </w: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Главная идея</w:t>
      </w:r>
    </w:p>
    <w:p w:rsidR="002B7907" w:rsidRPr="00F16BDE" w:rsidRDefault="002B7907" w:rsidP="002B7907">
      <w:pPr>
        <w:numPr>
          <w:ilvl w:val="0"/>
          <w:numId w:val="9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Каждая минута жизни – твой </w:t>
      </w: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ШАНС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 сделать доброе дело!</w:t>
      </w:r>
    </w:p>
    <w:p w:rsidR="002B7907" w:rsidRPr="00F16BDE" w:rsidRDefault="002B7907" w:rsidP="002B7907">
      <w:pPr>
        <w:numPr>
          <w:ilvl w:val="0"/>
          <w:numId w:val="9"/>
        </w:numPr>
        <w:shd w:val="clear" w:color="auto" w:fill="FFFFFF"/>
        <w:spacing w:after="0" w:line="240" w:lineRule="auto"/>
        <w:ind w:left="-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человек, встретившийся на твоем пути – твой </w:t>
      </w:r>
      <w:r w:rsidRPr="00F16B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ШАНС</w:t>
      </w:r>
      <w:r w:rsidRPr="00F16BDE">
        <w:rPr>
          <w:rFonts w:ascii="Times New Roman" w:eastAsia="Times New Roman" w:hAnsi="Times New Roman" w:cs="Times New Roman"/>
          <w:color w:val="000000"/>
          <w:sz w:val="28"/>
          <w:szCs w:val="28"/>
        </w:rPr>
        <w:t> помочь ближнему.</w:t>
      </w:r>
      <w:proofErr w:type="gramEnd"/>
    </w:p>
    <w:p w:rsidR="00205F39" w:rsidRPr="00A11B29" w:rsidRDefault="00205F39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2B7907" w:rsidRPr="00F16BDE" w:rsidRDefault="002B7907" w:rsidP="002B7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5BA" w:rsidRPr="00F220BE" w:rsidRDefault="00205F39" w:rsidP="00A645BA">
      <w:p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Все мероприятия будут отражаться на нашей</w:t>
      </w:r>
      <w:r w:rsidR="00A645BA"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</w:t>
      </w:r>
      <w:proofErr w:type="spellStart"/>
      <w:r w:rsidR="00A645BA"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СТРАНИЧК</w:t>
      </w: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е</w:t>
      </w:r>
      <w:proofErr w:type="spellEnd"/>
      <w:proofErr w:type="gramStart"/>
      <w:r w:rsidR="00A645BA"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В</w:t>
      </w:r>
      <w:proofErr w:type="gramEnd"/>
      <w:r w:rsidR="00A645BA"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ИНСТАГРАМЕ </w:t>
      </w:r>
    </w:p>
    <w:p w:rsidR="00A645BA" w:rsidRPr="00F220BE" w:rsidRDefault="008766BB" w:rsidP="00205F39">
      <w:pPr>
        <w:spacing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hyperlink r:id="rId6" w:tgtFrame="_blank" w:history="1">
        <w:r w:rsidR="00205F39" w:rsidRPr="00F220BE">
          <w:rPr>
            <w:rStyle w:val="a9"/>
            <w:rFonts w:ascii="Times New Roman" w:hAnsi="Times New Roman" w:cs="Times New Roman"/>
            <w:b/>
            <w:color w:val="FF0000"/>
            <w:sz w:val="28"/>
            <w:szCs w:val="28"/>
            <w:shd w:val="clear" w:color="auto" w:fill="FFFFFF"/>
          </w:rPr>
          <w:t>https://instagram.com/11school_izberbash?igshid=csu52eiak0tm</w:t>
        </w:r>
      </w:hyperlink>
      <w:r w:rsidR="00205F39" w:rsidRPr="00F220B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F220BE" w:rsidRDefault="00F220BE" w:rsidP="00A645BA">
      <w:p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645BA" w:rsidRPr="00F220BE" w:rsidRDefault="00A645BA" w:rsidP="00A645BA">
      <w:p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Что такое </w:t>
      </w:r>
      <w:proofErr w:type="spellStart"/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онлайн-лагерь</w:t>
      </w:r>
      <w:proofErr w:type="spellEnd"/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?</w:t>
      </w:r>
    </w:p>
    <w:p w:rsidR="00A645BA" w:rsidRPr="00F220BE" w:rsidRDefault="00A645BA" w:rsidP="00F220BE">
      <w:pPr>
        <w:pStyle w:val="aa"/>
        <w:numPr>
          <w:ilvl w:val="0"/>
          <w:numId w:val="36"/>
        </w:num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живое общение в режиме </w:t>
      </w:r>
      <w:proofErr w:type="spellStart"/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online</w:t>
      </w:r>
      <w:proofErr w:type="spellEnd"/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с друзьями и педагогами школы</w:t>
      </w:r>
    </w:p>
    <w:p w:rsidR="00A645BA" w:rsidRPr="00F220BE" w:rsidRDefault="00A645BA" w:rsidP="00F220BE">
      <w:pPr>
        <w:pStyle w:val="aa"/>
        <w:numPr>
          <w:ilvl w:val="0"/>
          <w:numId w:val="36"/>
        </w:num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развитие полезных навыков</w:t>
      </w:r>
    </w:p>
    <w:p w:rsidR="00A645BA" w:rsidRPr="00F220BE" w:rsidRDefault="00A645BA" w:rsidP="00F220BE">
      <w:pPr>
        <w:pStyle w:val="aa"/>
        <w:numPr>
          <w:ilvl w:val="0"/>
          <w:numId w:val="36"/>
        </w:num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способ творчески и активно провести время</w:t>
      </w:r>
    </w:p>
    <w:p w:rsidR="00A645BA" w:rsidRPr="00F220BE" w:rsidRDefault="00A645BA" w:rsidP="00F220BE">
      <w:pPr>
        <w:pStyle w:val="aa"/>
        <w:numPr>
          <w:ilvl w:val="0"/>
          <w:numId w:val="36"/>
        </w:numPr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комфорт и безопасность</w:t>
      </w:r>
    </w:p>
    <w:p w:rsidR="00A645BA" w:rsidRPr="00F220BE" w:rsidRDefault="00A645BA" w:rsidP="00F220BE">
      <w:pPr>
        <w:pStyle w:val="aa"/>
        <w:numPr>
          <w:ilvl w:val="0"/>
          <w:numId w:val="36"/>
        </w:numPr>
        <w:tabs>
          <w:tab w:val="left" w:pos="4275"/>
        </w:tabs>
        <w:spacing w:after="0" w:line="330" w:lineRule="atLeas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новые знакомства</w:t>
      </w:r>
      <w:r w:rsidR="00F220BE"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ab/>
      </w:r>
    </w:p>
    <w:p w:rsidR="00F16BDE" w:rsidRPr="00F220BE" w:rsidRDefault="00F16BDE" w:rsidP="00A645BA">
      <w:pPr>
        <w:spacing w:after="0" w:line="330" w:lineRule="atLeast"/>
        <w:ind w:left="720" w:hanging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 плану работы прилагаются программы воспитателей по напр</w:t>
      </w:r>
      <w:r w:rsid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авлениям</w:t>
      </w:r>
      <w:r w:rsidRPr="00F220BE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с п</w:t>
      </w:r>
      <w:r w:rsidR="00A11B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ланом-сеткой ежедневных занятий, списки учащихся.</w:t>
      </w:r>
    </w:p>
    <w:p w:rsidR="00F16BDE" w:rsidRPr="00F220BE" w:rsidRDefault="00F16BDE" w:rsidP="00A645BA">
      <w:pPr>
        <w:spacing w:after="0" w:line="330" w:lineRule="atLeast"/>
        <w:ind w:left="720" w:hanging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11B29" w:rsidRDefault="00A11B29" w:rsidP="00A645BA">
      <w:pPr>
        <w:spacing w:after="0" w:line="330" w:lineRule="atLeast"/>
        <w:ind w:left="720" w:hanging="360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11B29" w:rsidRPr="00A11B29" w:rsidRDefault="00A11B29" w:rsidP="00A11B29">
      <w:pPr>
        <w:shd w:val="clear" w:color="auto" w:fill="FFFFFF"/>
        <w:tabs>
          <w:tab w:val="center" w:pos="4677"/>
          <w:tab w:val="left" w:pos="7260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A11B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Направление: </w:t>
      </w:r>
    </w:p>
    <w:p w:rsidR="00A11B29" w:rsidRPr="00A11B29" w:rsidRDefault="00A11B29" w:rsidP="00A11B29">
      <w:pPr>
        <w:pStyle w:val="aa"/>
        <w:numPr>
          <w:ilvl w:val="0"/>
          <w:numId w:val="37"/>
        </w:numPr>
        <w:shd w:val="clear" w:color="auto" w:fill="FFFFFF"/>
        <w:tabs>
          <w:tab w:val="center" w:pos="4677"/>
          <w:tab w:val="left" w:pos="7260"/>
        </w:tabs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11B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 xml:space="preserve">Спортивно </w:t>
      </w:r>
      <w:proofErr w:type="gramStart"/>
      <w:r w:rsidRPr="00A11B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-о</w:t>
      </w:r>
      <w:proofErr w:type="gramEnd"/>
      <w:r w:rsidRPr="00A11B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здоровительное «</w:t>
      </w:r>
      <w:proofErr w:type="spellStart"/>
      <w:r w:rsidRPr="00A11B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Спортик</w:t>
      </w:r>
      <w:proofErr w:type="spellEnd"/>
      <w:r w:rsidRPr="00A11B2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»</w:t>
      </w:r>
      <w:r w:rsidRPr="00A11B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- руководитель </w:t>
      </w:r>
      <w:proofErr w:type="spellStart"/>
      <w:r w:rsidRPr="00A11B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Кадиева</w:t>
      </w:r>
      <w:proofErr w:type="spellEnd"/>
      <w:r w:rsidRPr="00A11B29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 Л.К.</w:t>
      </w:r>
    </w:p>
    <w:p w:rsidR="00A11B29" w:rsidRPr="00A11B29" w:rsidRDefault="00A11B29" w:rsidP="00A11B29">
      <w:pPr>
        <w:pStyle w:val="aa"/>
        <w:numPr>
          <w:ilvl w:val="0"/>
          <w:numId w:val="37"/>
        </w:numPr>
        <w:shd w:val="clear" w:color="auto" w:fill="FFFFFF"/>
        <w:tabs>
          <w:tab w:val="center" w:pos="4677"/>
          <w:tab w:val="left" w:pos="7260"/>
        </w:tabs>
        <w:spacing w:after="150" w:line="240" w:lineRule="auto"/>
        <w:rPr>
          <w:rStyle w:val="c9"/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11B29">
        <w:rPr>
          <w:rStyle w:val="c9"/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Социально- педагогическое направление – «Дружба» - руководитель </w:t>
      </w:r>
      <w:proofErr w:type="spellStart"/>
      <w:r w:rsidRPr="00A11B29">
        <w:rPr>
          <w:rStyle w:val="c9"/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Абдурашидова</w:t>
      </w:r>
      <w:proofErr w:type="spellEnd"/>
      <w:r w:rsidRPr="00A11B29">
        <w:rPr>
          <w:rStyle w:val="c9"/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А.А.</w:t>
      </w:r>
    </w:p>
    <w:p w:rsidR="00A11B29" w:rsidRPr="00A11B29" w:rsidRDefault="00A11B29" w:rsidP="00A11B29">
      <w:pPr>
        <w:pStyle w:val="aa"/>
        <w:numPr>
          <w:ilvl w:val="0"/>
          <w:numId w:val="37"/>
        </w:numPr>
        <w:shd w:val="clear" w:color="auto" w:fill="FFFFFF"/>
        <w:tabs>
          <w:tab w:val="center" w:pos="4677"/>
          <w:tab w:val="left" w:pos="7260"/>
        </w:tabs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11B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Духовно-нравственное воспитание детей «Патриот» - руководитель </w:t>
      </w:r>
      <w:proofErr w:type="spellStart"/>
      <w:r w:rsidRPr="00A11B29">
        <w:rPr>
          <w:rFonts w:ascii="Times New Roman" w:hAnsi="Times New Roman" w:cs="Times New Roman"/>
          <w:b/>
          <w:color w:val="FF0000"/>
          <w:sz w:val="28"/>
          <w:szCs w:val="28"/>
        </w:rPr>
        <w:t>Мирзаева</w:t>
      </w:r>
      <w:proofErr w:type="spellEnd"/>
      <w:r w:rsidRPr="00A11B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М.М.</w:t>
      </w:r>
    </w:p>
    <w:p w:rsidR="00A11B29" w:rsidRPr="00A11B29" w:rsidRDefault="00A11B29" w:rsidP="00A11B29">
      <w:pPr>
        <w:pStyle w:val="aa"/>
        <w:numPr>
          <w:ilvl w:val="0"/>
          <w:numId w:val="37"/>
        </w:numPr>
        <w:shd w:val="clear" w:color="auto" w:fill="FFFFFF"/>
        <w:tabs>
          <w:tab w:val="center" w:pos="4677"/>
          <w:tab w:val="left" w:pos="7260"/>
        </w:tabs>
        <w:spacing w:after="15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A11B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Эстетическое направление «Радуга творчества» - руководитель </w:t>
      </w:r>
      <w:proofErr w:type="spellStart"/>
      <w:r w:rsidRPr="00A11B29">
        <w:rPr>
          <w:rFonts w:ascii="Times New Roman" w:hAnsi="Times New Roman" w:cs="Times New Roman"/>
          <w:b/>
          <w:color w:val="FF0000"/>
          <w:sz w:val="28"/>
          <w:szCs w:val="28"/>
        </w:rPr>
        <w:t>Каранаева</w:t>
      </w:r>
      <w:proofErr w:type="spellEnd"/>
      <w:r w:rsidRPr="00A11B2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М.М.</w:t>
      </w:r>
      <w:r w:rsidRPr="00A11B29">
        <w:rPr>
          <w:rFonts w:ascii="Arial" w:eastAsia="Times New Roman" w:hAnsi="Arial" w:cs="Arial"/>
          <w:b/>
          <w:i/>
          <w:color w:val="FF0000"/>
          <w:sz w:val="40"/>
          <w:szCs w:val="40"/>
        </w:rPr>
        <w:tab/>
      </w:r>
    </w:p>
    <w:p w:rsidR="00A11B29" w:rsidRPr="006945AF" w:rsidRDefault="00A11B29" w:rsidP="00A11B29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i/>
          <w:color w:val="FF0000"/>
          <w:sz w:val="40"/>
          <w:szCs w:val="40"/>
        </w:rPr>
      </w:pPr>
    </w:p>
    <w:p w:rsidR="00F16BDE" w:rsidRPr="00A11B29" w:rsidRDefault="00F16BDE" w:rsidP="00A645BA">
      <w:pPr>
        <w:spacing w:after="0" w:line="330" w:lineRule="atLeast"/>
        <w:ind w:left="720" w:hanging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1B29">
        <w:rPr>
          <w:rFonts w:ascii="Times New Roman" w:eastAsia="Times New Roman" w:hAnsi="Times New Roman" w:cs="Times New Roman"/>
          <w:b/>
          <w:sz w:val="28"/>
          <w:szCs w:val="28"/>
        </w:rPr>
        <w:t>Заместитель директора ВР Магомедова М.А.</w:t>
      </w:r>
    </w:p>
    <w:p w:rsidR="00205F39" w:rsidRPr="00F220BE" w:rsidRDefault="00205F39" w:rsidP="00A645BA">
      <w:pPr>
        <w:spacing w:after="0" w:line="330" w:lineRule="atLeast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sectPr w:rsidR="00205F39" w:rsidRPr="00F220BE" w:rsidSect="000A29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09AE"/>
    <w:multiLevelType w:val="multilevel"/>
    <w:tmpl w:val="FE221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F57738"/>
    <w:multiLevelType w:val="multilevel"/>
    <w:tmpl w:val="EBD83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EC02E8"/>
    <w:multiLevelType w:val="multilevel"/>
    <w:tmpl w:val="701EB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4709AD"/>
    <w:multiLevelType w:val="multilevel"/>
    <w:tmpl w:val="AFB67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822744"/>
    <w:multiLevelType w:val="multilevel"/>
    <w:tmpl w:val="45A07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773F1B"/>
    <w:multiLevelType w:val="multilevel"/>
    <w:tmpl w:val="61B83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94252D"/>
    <w:multiLevelType w:val="multilevel"/>
    <w:tmpl w:val="CA8E4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7426E2"/>
    <w:multiLevelType w:val="multilevel"/>
    <w:tmpl w:val="C5527A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717F4C"/>
    <w:multiLevelType w:val="multilevel"/>
    <w:tmpl w:val="C1C41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F00061"/>
    <w:multiLevelType w:val="multilevel"/>
    <w:tmpl w:val="84B6C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A804957"/>
    <w:multiLevelType w:val="multilevel"/>
    <w:tmpl w:val="8EFCC9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A7729F"/>
    <w:multiLevelType w:val="multilevel"/>
    <w:tmpl w:val="3BD82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3F3217"/>
    <w:multiLevelType w:val="hybridMultilevel"/>
    <w:tmpl w:val="5CD02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D134E0"/>
    <w:multiLevelType w:val="multilevel"/>
    <w:tmpl w:val="74B6E8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69444EE"/>
    <w:multiLevelType w:val="multilevel"/>
    <w:tmpl w:val="45B80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E6E7370"/>
    <w:multiLevelType w:val="multilevel"/>
    <w:tmpl w:val="7006F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EFE077E"/>
    <w:multiLevelType w:val="multilevel"/>
    <w:tmpl w:val="53AEA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397407"/>
    <w:multiLevelType w:val="multilevel"/>
    <w:tmpl w:val="EA86C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DE666D6"/>
    <w:multiLevelType w:val="multilevel"/>
    <w:tmpl w:val="EE90C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C20147"/>
    <w:multiLevelType w:val="multilevel"/>
    <w:tmpl w:val="48F0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BB6B77"/>
    <w:multiLevelType w:val="multilevel"/>
    <w:tmpl w:val="0C42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0D236F"/>
    <w:multiLevelType w:val="hybridMultilevel"/>
    <w:tmpl w:val="291C73C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DF4426A"/>
    <w:multiLevelType w:val="multilevel"/>
    <w:tmpl w:val="2FB6C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011CF7"/>
    <w:multiLevelType w:val="multilevel"/>
    <w:tmpl w:val="F04AD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4FE6B58"/>
    <w:multiLevelType w:val="multilevel"/>
    <w:tmpl w:val="A5F65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AB35FD"/>
    <w:multiLevelType w:val="multilevel"/>
    <w:tmpl w:val="DAB0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EA2526"/>
    <w:multiLevelType w:val="multilevel"/>
    <w:tmpl w:val="C62C2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9414FB"/>
    <w:multiLevelType w:val="multilevel"/>
    <w:tmpl w:val="43D82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3818EF"/>
    <w:multiLevelType w:val="multilevel"/>
    <w:tmpl w:val="A14E9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494BA1"/>
    <w:multiLevelType w:val="multilevel"/>
    <w:tmpl w:val="3F00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387405"/>
    <w:multiLevelType w:val="multilevel"/>
    <w:tmpl w:val="8820D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4362BA5"/>
    <w:multiLevelType w:val="multilevel"/>
    <w:tmpl w:val="46E07E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6C85C13"/>
    <w:multiLevelType w:val="multilevel"/>
    <w:tmpl w:val="202E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F7367DB"/>
    <w:multiLevelType w:val="multilevel"/>
    <w:tmpl w:val="259AE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8675397"/>
    <w:multiLevelType w:val="multilevel"/>
    <w:tmpl w:val="29364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8979A9"/>
    <w:multiLevelType w:val="multilevel"/>
    <w:tmpl w:val="2FEA6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FA713D"/>
    <w:multiLevelType w:val="multilevel"/>
    <w:tmpl w:val="FDA06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4"/>
  </w:num>
  <w:num w:numId="3">
    <w:abstractNumId w:val="33"/>
  </w:num>
  <w:num w:numId="4">
    <w:abstractNumId w:val="1"/>
  </w:num>
  <w:num w:numId="5">
    <w:abstractNumId w:val="32"/>
  </w:num>
  <w:num w:numId="6">
    <w:abstractNumId w:val="25"/>
  </w:num>
  <w:num w:numId="7">
    <w:abstractNumId w:val="34"/>
  </w:num>
  <w:num w:numId="8">
    <w:abstractNumId w:val="30"/>
  </w:num>
  <w:num w:numId="9">
    <w:abstractNumId w:val="9"/>
  </w:num>
  <w:num w:numId="10">
    <w:abstractNumId w:val="28"/>
  </w:num>
  <w:num w:numId="11">
    <w:abstractNumId w:val="20"/>
  </w:num>
  <w:num w:numId="12">
    <w:abstractNumId w:val="24"/>
  </w:num>
  <w:num w:numId="13">
    <w:abstractNumId w:val="31"/>
  </w:num>
  <w:num w:numId="14">
    <w:abstractNumId w:val="3"/>
  </w:num>
  <w:num w:numId="15">
    <w:abstractNumId w:val="22"/>
  </w:num>
  <w:num w:numId="16">
    <w:abstractNumId w:val="27"/>
  </w:num>
  <w:num w:numId="17">
    <w:abstractNumId w:val="8"/>
  </w:num>
  <w:num w:numId="18">
    <w:abstractNumId w:val="23"/>
  </w:num>
  <w:num w:numId="19">
    <w:abstractNumId w:val="0"/>
  </w:num>
  <w:num w:numId="20">
    <w:abstractNumId w:val="16"/>
  </w:num>
  <w:num w:numId="21">
    <w:abstractNumId w:val="19"/>
  </w:num>
  <w:num w:numId="22">
    <w:abstractNumId w:val="5"/>
  </w:num>
  <w:num w:numId="23">
    <w:abstractNumId w:val="18"/>
  </w:num>
  <w:num w:numId="24">
    <w:abstractNumId w:val="26"/>
  </w:num>
  <w:num w:numId="25">
    <w:abstractNumId w:val="14"/>
  </w:num>
  <w:num w:numId="26">
    <w:abstractNumId w:val="17"/>
  </w:num>
  <w:num w:numId="27">
    <w:abstractNumId w:val="35"/>
  </w:num>
  <w:num w:numId="28">
    <w:abstractNumId w:val="6"/>
  </w:num>
  <w:num w:numId="29">
    <w:abstractNumId w:val="10"/>
  </w:num>
  <w:num w:numId="30">
    <w:abstractNumId w:val="7"/>
  </w:num>
  <w:num w:numId="31">
    <w:abstractNumId w:val="2"/>
  </w:num>
  <w:num w:numId="32">
    <w:abstractNumId w:val="11"/>
  </w:num>
  <w:num w:numId="33">
    <w:abstractNumId w:val="36"/>
  </w:num>
  <w:num w:numId="34">
    <w:abstractNumId w:val="29"/>
  </w:num>
  <w:num w:numId="35">
    <w:abstractNumId w:val="13"/>
  </w:num>
  <w:num w:numId="36">
    <w:abstractNumId w:val="21"/>
  </w:num>
  <w:num w:numId="3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>
    <w:useFELayout/>
  </w:compat>
  <w:rsids>
    <w:rsidRoot w:val="00A645BA"/>
    <w:rsid w:val="000A29C5"/>
    <w:rsid w:val="00205F39"/>
    <w:rsid w:val="002B7907"/>
    <w:rsid w:val="008766BB"/>
    <w:rsid w:val="009569D6"/>
    <w:rsid w:val="00A11B29"/>
    <w:rsid w:val="00A645BA"/>
    <w:rsid w:val="00BE7F96"/>
    <w:rsid w:val="00D141B8"/>
    <w:rsid w:val="00F16BDE"/>
    <w:rsid w:val="00F22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9C5"/>
  </w:style>
  <w:style w:type="paragraph" w:styleId="1">
    <w:name w:val="heading 1"/>
    <w:basedOn w:val="a"/>
    <w:link w:val="10"/>
    <w:uiPriority w:val="9"/>
    <w:qFormat/>
    <w:rsid w:val="00A645B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A645B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45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45B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A645B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5">
    <w:name w:val="No Spacing"/>
    <w:basedOn w:val="a"/>
    <w:uiPriority w:val="1"/>
    <w:qFormat/>
    <w:rsid w:val="00A64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A645BA"/>
    <w:rPr>
      <w:i/>
      <w:iCs/>
    </w:rPr>
  </w:style>
  <w:style w:type="paragraph" w:styleId="a7">
    <w:name w:val="Normal (Web)"/>
    <w:basedOn w:val="a"/>
    <w:uiPriority w:val="99"/>
    <w:semiHidden/>
    <w:unhideWhenUsed/>
    <w:rsid w:val="00A64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645BA"/>
    <w:rPr>
      <w:b/>
      <w:bCs/>
    </w:rPr>
  </w:style>
  <w:style w:type="character" w:customStyle="1" w:styleId="link-wrapper-container">
    <w:name w:val="link-wrapper-container"/>
    <w:basedOn w:val="a0"/>
    <w:rsid w:val="00A645BA"/>
  </w:style>
  <w:style w:type="character" w:styleId="a9">
    <w:name w:val="Hyperlink"/>
    <w:basedOn w:val="a0"/>
    <w:uiPriority w:val="99"/>
    <w:semiHidden/>
    <w:unhideWhenUsed/>
    <w:rsid w:val="00A645BA"/>
    <w:rPr>
      <w:color w:val="0000FF"/>
      <w:u w:val="single"/>
    </w:rPr>
  </w:style>
  <w:style w:type="character" w:customStyle="1" w:styleId="11">
    <w:name w:val="Название объекта1"/>
    <w:basedOn w:val="a0"/>
    <w:rsid w:val="00A645BA"/>
  </w:style>
  <w:style w:type="paragraph" w:customStyle="1" w:styleId="western">
    <w:name w:val="western"/>
    <w:basedOn w:val="a"/>
    <w:rsid w:val="002B79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F220BE"/>
    <w:pPr>
      <w:ind w:left="720"/>
      <w:contextualSpacing/>
    </w:pPr>
  </w:style>
  <w:style w:type="paragraph" w:customStyle="1" w:styleId="c4">
    <w:name w:val="c4"/>
    <w:basedOn w:val="a"/>
    <w:rsid w:val="00A11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A11B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67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137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20910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3471721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6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55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7158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172282971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10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251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30197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484266"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93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0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43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79647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single" w:sz="6" w:space="15" w:color="CDD8E3"/>
                    <w:right w:val="none" w:sz="0" w:space="0" w:color="auto"/>
                  </w:divBdr>
                  <w:divsChild>
                    <w:div w:id="183352579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1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08243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4939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5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622359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95108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6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2449">
          <w:marLeft w:val="-450"/>
          <w:marRight w:val="-450"/>
          <w:marTop w:val="225"/>
          <w:marBottom w:val="225"/>
          <w:divBdr>
            <w:top w:val="none" w:sz="0" w:space="0" w:color="auto"/>
            <w:left w:val="none" w:sz="0" w:space="0" w:color="auto"/>
            <w:bottom w:val="single" w:sz="6" w:space="26" w:color="E6E6E6"/>
            <w:right w:val="none" w:sz="0" w:space="0" w:color="auto"/>
          </w:divBdr>
          <w:divsChild>
            <w:div w:id="140988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stagram.com/11school_izberbash?igshid=csu52eiak0t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3091</Words>
  <Characters>17623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школа №11</cp:lastModifiedBy>
  <cp:revision>8</cp:revision>
  <dcterms:created xsi:type="dcterms:W3CDTF">2020-06-09T21:01:00Z</dcterms:created>
  <dcterms:modified xsi:type="dcterms:W3CDTF">2020-06-10T09:56:00Z</dcterms:modified>
</cp:coreProperties>
</file>