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48" w:rsidRPr="00F01240" w:rsidRDefault="00D55948" w:rsidP="00D270A7">
      <w:pPr>
        <w:pStyle w:val="1"/>
        <w:spacing w:before="0" w:after="161" w:line="276" w:lineRule="atLeast"/>
        <w:jc w:val="center"/>
        <w:rPr>
          <w:rFonts w:ascii="Monotype Corsiva" w:eastAsia="Times New Roman" w:hAnsi="Monotype Corsiva" w:cs="Tahoma"/>
          <w:color w:val="FF0000"/>
          <w:sz w:val="44"/>
          <w:szCs w:val="44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18.10.2017г.</w:t>
      </w:r>
      <w:r w:rsidR="00D270A7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r w:rsidRPr="009C379A">
        <w:rPr>
          <w:rFonts w:ascii="Monotype Corsiva" w:eastAsia="Times New Roman" w:hAnsi="Monotype Corsiva" w:cs="Tahoma"/>
          <w:color w:val="7030A0"/>
          <w:sz w:val="44"/>
          <w:szCs w:val="44"/>
        </w:rPr>
        <w:t>В Дагестане состоялся форум</w:t>
      </w:r>
      <w:r w:rsidR="00D270A7">
        <w:rPr>
          <w:rFonts w:ascii="Monotype Corsiva" w:eastAsia="Times New Roman" w:hAnsi="Monotype Corsiva" w:cs="Tahoma"/>
          <w:color w:val="7030A0"/>
          <w:sz w:val="44"/>
          <w:szCs w:val="44"/>
        </w:rPr>
        <w:t xml:space="preserve"> </w:t>
      </w:r>
      <w:r w:rsidRPr="00F01240">
        <w:rPr>
          <w:rFonts w:ascii="Monotype Corsiva" w:eastAsia="Times New Roman" w:hAnsi="Monotype Corsiva" w:cs="Tahoma"/>
          <w:color w:val="FF0000"/>
          <w:sz w:val="44"/>
          <w:szCs w:val="44"/>
        </w:rPr>
        <w:t>«Даргинский язык: состояние, проблемы и перспективы изучения»</w:t>
      </w:r>
    </w:p>
    <w:p w:rsidR="00D55948" w:rsidRPr="00B429A7" w:rsidRDefault="00D55948" w:rsidP="00D559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B429A7">
        <w:rPr>
          <w:rFonts w:ascii="Tahoma" w:eastAsia="Times New Roman" w:hAnsi="Tahoma" w:cs="Tahoma"/>
          <w:color w:val="5B5B5B"/>
          <w:sz w:val="21"/>
          <w:szCs w:val="21"/>
        </w:rPr>
        <w:t> </w:t>
      </w:r>
    </w:p>
    <w:p w:rsidR="00D55948" w:rsidRPr="00F01240" w:rsidRDefault="00D55948" w:rsidP="00D559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240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       </w:t>
      </w:r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 октября в Дагестанском государственном университете прошел Республиканский форум «Даргинский язык: состояние, проблемы и перспективы изучения», приуроченный ко Дню дагестанской культуры и языков.</w:t>
      </w:r>
    </w:p>
    <w:p w:rsidR="00D55948" w:rsidRPr="00F01240" w:rsidRDefault="00D55948" w:rsidP="00D559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Мероприятие было организовано по инициативе ДГУ и дагестанской региональной общественной организации «Историко-культурное наследие».</w:t>
      </w:r>
    </w:p>
    <w:p w:rsidR="00D55948" w:rsidRPr="00F01240" w:rsidRDefault="00D55948" w:rsidP="00D559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 </w:t>
      </w:r>
      <w:proofErr w:type="gram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состоянии, проблемах и перспективах изучения дагестанских, в том числе – даргинского, языков рассказали заместитель председателя Комитета по межнациональным отношениям, делам общественных и религиозных объединений Народного Собрания РД Людмила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Авшалумова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глава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Кайтагского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Алим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Темирбулатов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заместитель главы Махачкалы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Запир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Алхасов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заведующий кафедрой дагестанских языков ДГУ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Муса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Багомедов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народный писатель Дагестана Магомед-Расул Расулов,</w:t>
      </w:r>
      <w:proofErr w:type="gram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художественный руководитель Даргинского государственного музыкально-драматического театра им. О.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Батырая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Мустапа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Ибрагимов, учитель родного языка и литературы МКОУ СОШ №10 г. Избербаш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Муминат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Адаева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Также в этом форуме приняли участие учителя школ г</w:t>
      </w:r>
      <w:proofErr w:type="gram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збербаш.</w:t>
      </w:r>
    </w:p>
    <w:p w:rsidR="00D55948" w:rsidRDefault="00D55948" w:rsidP="00D559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 В рамках форума также был представлен даргинский гимн на слова и музыку </w:t>
      </w:r>
      <w:proofErr w:type="spellStart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Магомеда-Запира</w:t>
      </w:r>
      <w:proofErr w:type="spellEnd"/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Абдуллаева, победителя конкурса на лучший текст даргинского гимна.</w:t>
      </w:r>
      <w:r w:rsidRPr="00F0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 В завершение мероприятия состоялся концерт с участием художественных коллектив и солистов. </w:t>
      </w:r>
    </w:p>
    <w:p w:rsidR="00D55948" w:rsidRPr="00F01240" w:rsidRDefault="00D55948" w:rsidP="00D5594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5948" w:rsidRPr="00654415" w:rsidRDefault="00D55948" w:rsidP="00D55948">
      <w:pPr>
        <w:shd w:val="clear" w:color="auto" w:fill="FFFFFF"/>
        <w:spacing w:after="435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12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День дагестанской культуры и языков отмечается в нашей республике уже второй год 21 октября.</w:t>
      </w:r>
    </w:p>
    <w:p w:rsidR="009D3E34" w:rsidRDefault="00D55948" w:rsidP="00D270A7">
      <w:pPr>
        <w:shd w:val="clear" w:color="auto" w:fill="FFFFFF"/>
        <w:spacing w:after="435" w:line="330" w:lineRule="atLeast"/>
      </w:pPr>
      <w:r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-280035</wp:posOffset>
            </wp:positionH>
            <wp:positionV relativeFrom="line">
              <wp:posOffset>-1270</wp:posOffset>
            </wp:positionV>
            <wp:extent cx="2790825" cy="2247900"/>
            <wp:effectExtent l="19050" t="0" r="9525" b="0"/>
            <wp:wrapSquare wrapText="bothSides"/>
            <wp:docPr id="5" name="Рисунок 29" descr="http://1mkou-k.dagestanschool.ru/images/dagsc1mkou_k_new/NR243b2340b248898b5ad539088e371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mkou-k.dagestanschool.ru/images/dagsc1mkou_k_new/NR243b2340b248898b5ad539088e371be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5B5B5B"/>
          <w:sz w:val="21"/>
          <w:szCs w:val="21"/>
        </w:rPr>
        <w:t xml:space="preserve">       </w:t>
      </w:r>
      <w:r w:rsidRPr="00B429A7">
        <w:rPr>
          <w:rFonts w:ascii="Tahoma" w:eastAsia="Times New Roman" w:hAnsi="Tahoma" w:cs="Tahoma"/>
          <w:color w:val="5B5B5B"/>
          <w:sz w:val="21"/>
          <w:szCs w:val="21"/>
        </w:rPr>
        <w:t> </w:t>
      </w:r>
      <w:r>
        <w:rPr>
          <w:rFonts w:ascii="Tahoma" w:eastAsia="Times New Roman" w:hAnsi="Tahoma" w:cs="Tahoma"/>
          <w:noProof/>
          <w:color w:val="5B5B5B"/>
          <w:sz w:val="21"/>
          <w:szCs w:val="21"/>
        </w:rPr>
        <w:drawing>
          <wp:inline distT="0" distB="0" distL="0" distR="0">
            <wp:extent cx="3057525" cy="2247900"/>
            <wp:effectExtent l="19050" t="0" r="9525" b="0"/>
            <wp:docPr id="1120" name="Рисунок 1159" descr="C:\Users\Admin\AppData\Local\Microsoft\Windows\INetCache\Content.Word\IMG-2018013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C:\Users\Admin\AppData\Local\Microsoft\Windows\INetCache\Content.Word\IMG-20180131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E34" w:rsidSect="0046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948"/>
    <w:rsid w:val="004671F4"/>
    <w:rsid w:val="009D3E34"/>
    <w:rsid w:val="00D270A7"/>
    <w:rsid w:val="00D5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4"/>
  </w:style>
  <w:style w:type="paragraph" w:styleId="1">
    <w:name w:val="heading 1"/>
    <w:basedOn w:val="a"/>
    <w:next w:val="a"/>
    <w:link w:val="10"/>
    <w:uiPriority w:val="9"/>
    <w:qFormat/>
    <w:rsid w:val="00D55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5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2018-02-20T05:39:00Z</dcterms:created>
  <dcterms:modified xsi:type="dcterms:W3CDTF">2018-02-26T21:02:00Z</dcterms:modified>
</cp:coreProperties>
</file>