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5D5" w:rsidRPr="00B728C2" w:rsidRDefault="008D75D5" w:rsidP="00B728C2">
      <w:pPr>
        <w:pStyle w:val="1"/>
        <w:spacing w:before="0" w:after="161" w:line="276" w:lineRule="atLeast"/>
        <w:jc w:val="center"/>
        <w:rPr>
          <w:rFonts w:ascii="Monotype Corsiva" w:hAnsi="Monotype Corsiva" w:cs="Times New Roman"/>
          <w:color w:val="7030A0"/>
          <w:sz w:val="40"/>
          <w:szCs w:val="40"/>
          <w:shd w:val="clear" w:color="auto" w:fill="FFFFFF"/>
        </w:rPr>
      </w:pPr>
      <w:r>
        <w:rPr>
          <w:rFonts w:ascii="Monotype Corsiva" w:hAnsi="Monotype Corsiva" w:cs="Times New Roman"/>
          <w:color w:val="FF0000"/>
          <w:sz w:val="40"/>
          <w:szCs w:val="40"/>
          <w:shd w:val="clear" w:color="auto" w:fill="FFFFFF"/>
        </w:rPr>
        <w:t>20.10.2017г.</w:t>
      </w:r>
      <w:r w:rsidR="00B728C2">
        <w:rPr>
          <w:rFonts w:ascii="Monotype Corsiva" w:hAnsi="Monotype Corsiva" w:cs="Times New Roman"/>
          <w:color w:val="FF0000"/>
          <w:sz w:val="40"/>
          <w:szCs w:val="40"/>
          <w:shd w:val="clear" w:color="auto" w:fill="FFFFFF"/>
        </w:rPr>
        <w:t xml:space="preserve"> </w:t>
      </w:r>
      <w:r w:rsidRPr="009C379A">
        <w:rPr>
          <w:rFonts w:ascii="Monotype Corsiva" w:hAnsi="Monotype Corsiva" w:cs="Times New Roman"/>
          <w:color w:val="7030A0"/>
          <w:sz w:val="40"/>
          <w:szCs w:val="40"/>
          <w:shd w:val="clear" w:color="auto" w:fill="FFFFFF"/>
        </w:rPr>
        <w:t>Тотальный диктант</w:t>
      </w:r>
      <w:r w:rsidR="00B728C2">
        <w:rPr>
          <w:rFonts w:ascii="Monotype Corsiva" w:hAnsi="Monotype Corsiva" w:cs="Times New Roman"/>
          <w:color w:val="7030A0"/>
          <w:sz w:val="40"/>
          <w:szCs w:val="40"/>
          <w:shd w:val="clear" w:color="auto" w:fill="FFFFFF"/>
        </w:rPr>
        <w:t xml:space="preserve"> на национальных языках региона</w:t>
      </w:r>
    </w:p>
    <w:p w:rsidR="008D75D5" w:rsidRPr="00B429A7" w:rsidRDefault="008D75D5" w:rsidP="008D75D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B429A7">
        <w:rPr>
          <w:rFonts w:ascii="Tahoma" w:eastAsia="Times New Roman" w:hAnsi="Tahoma" w:cs="Tahoma"/>
          <w:color w:val="5B5B5B"/>
          <w:sz w:val="24"/>
          <w:szCs w:val="24"/>
        </w:rPr>
        <w:t>     </w:t>
      </w:r>
    </w:p>
    <w:p w:rsidR="008D75D5" w:rsidRPr="006A131D" w:rsidRDefault="008D75D5" w:rsidP="008D75D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13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  Инициатором проведения  акции тотального диктанта на родных языках выступило  Министерство по национальной политике Дагестана.  Акция приурочена ко Дню дагестанской культуры и языков.   Проводится  она с целью привлечения внимания общественности к проблемам сохранения и развития родных языков, изучения истории, традиций, культуры и обычаев народов Дагестана. Время проведения акции -  20 – 21 октября 2017 года. Пройдёт она  в разных регионах Дагестана.</w:t>
      </w:r>
    </w:p>
    <w:p w:rsidR="008D75D5" w:rsidRPr="006A131D" w:rsidRDefault="008D75D5" w:rsidP="008D75D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13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8D75D5" w:rsidRPr="006A131D" w:rsidRDefault="008D75D5" w:rsidP="008D75D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13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    В МКОУ СОШ №10 акция проведена 20 октября. В акции приняли участие учителя родного (даргинского) языка и учащиеся школ </w:t>
      </w:r>
      <w:proofErr w:type="gramStart"/>
      <w:r w:rsidRPr="006A13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6A13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Избербаш</w:t>
      </w:r>
    </w:p>
    <w:p w:rsidR="008D75D5" w:rsidRPr="00654415" w:rsidRDefault="008D75D5" w:rsidP="008D75D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B429A7">
        <w:rPr>
          <w:rFonts w:ascii="Tahoma" w:eastAsia="Times New Roman" w:hAnsi="Tahoma" w:cs="Tahoma"/>
          <w:color w:val="5B5B5B"/>
          <w:sz w:val="21"/>
          <w:szCs w:val="21"/>
        </w:rPr>
        <w:br w:type="textWrapping" w:clear="all"/>
      </w:r>
      <w:r>
        <w:rPr>
          <w:rFonts w:ascii="Tahoma" w:eastAsia="Times New Roman" w:hAnsi="Tahoma" w:cs="Tahoma"/>
          <w:noProof/>
          <w:color w:val="5B5B5B"/>
          <w:sz w:val="21"/>
          <w:szCs w:val="21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635</wp:posOffset>
            </wp:positionV>
            <wp:extent cx="5524500" cy="2933700"/>
            <wp:effectExtent l="19050" t="0" r="0" b="0"/>
            <wp:wrapSquare wrapText="bothSides"/>
            <wp:docPr id="93" name="Рисунок 28" descr="http://1mkou-k.dagestanschool.ru/images/dagsc1mkou_k_new/NR86a0920064b61daaa416de898bcc09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1mkou-k.dagestanschool.ru/images/dagsc1mkou_k_new/NR86a0920064b61daaa416de898bcc09f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29A7">
        <w:rPr>
          <w:rFonts w:ascii="Tahoma" w:eastAsia="Times New Roman" w:hAnsi="Tahoma" w:cs="Tahoma"/>
          <w:color w:val="5B5B5B"/>
          <w:sz w:val="21"/>
          <w:szCs w:val="21"/>
        </w:rPr>
        <w:br w:type="textWrapping" w:clear="all"/>
        <w:t> </w:t>
      </w:r>
    </w:p>
    <w:p w:rsidR="008D75D5" w:rsidRDefault="008D75D5" w:rsidP="008D75D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800080"/>
          <w:sz w:val="28"/>
        </w:rPr>
      </w:pPr>
    </w:p>
    <w:p w:rsidR="008D75D5" w:rsidRDefault="008D75D5" w:rsidP="008D75D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800080"/>
          <w:sz w:val="28"/>
        </w:rPr>
      </w:pPr>
    </w:p>
    <w:p w:rsidR="008D75D5" w:rsidRPr="00B429A7" w:rsidRDefault="008D75D5" w:rsidP="008D75D5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</w:rPr>
      </w:pPr>
      <w:r w:rsidRPr="00B429A7">
        <w:rPr>
          <w:rFonts w:ascii="Times New Roman" w:eastAsia="Times New Roman" w:hAnsi="Times New Roman" w:cs="Times New Roman"/>
          <w:b/>
          <w:bCs/>
          <w:color w:val="800080"/>
          <w:sz w:val="28"/>
        </w:rPr>
        <w:t>Результаты  тотального диктанта по родному языку.</w:t>
      </w:r>
    </w:p>
    <w:p w:rsidR="008D75D5" w:rsidRPr="00B429A7" w:rsidRDefault="008D75D5" w:rsidP="008D75D5">
      <w:pPr>
        <w:shd w:val="clear" w:color="auto" w:fill="FFFFFF"/>
        <w:spacing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B429A7">
        <w:rPr>
          <w:rFonts w:ascii="Tahoma" w:eastAsia="Times New Roman" w:hAnsi="Tahoma" w:cs="Tahoma"/>
          <w:color w:val="5B5B5B"/>
          <w:sz w:val="21"/>
          <w:szCs w:val="21"/>
        </w:rPr>
        <w:t> </w:t>
      </w:r>
    </w:p>
    <w:tbl>
      <w:tblPr>
        <w:tblW w:w="9194" w:type="dxa"/>
        <w:tblCellMar>
          <w:left w:w="0" w:type="dxa"/>
          <w:right w:w="0" w:type="dxa"/>
        </w:tblCellMar>
        <w:tblLook w:val="04A0"/>
      </w:tblPr>
      <w:tblGrid>
        <w:gridCol w:w="1710"/>
        <w:gridCol w:w="1017"/>
        <w:gridCol w:w="1017"/>
        <w:gridCol w:w="872"/>
        <w:gridCol w:w="726"/>
        <w:gridCol w:w="872"/>
        <w:gridCol w:w="871"/>
        <w:gridCol w:w="802"/>
        <w:gridCol w:w="1307"/>
      </w:tblGrid>
      <w:tr w:rsidR="008D75D5" w:rsidRPr="00B429A7" w:rsidTr="00F10628">
        <w:trPr>
          <w:trHeight w:val="496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</w:rPr>
              <w:t>Участники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</w:rPr>
              <w:t>Всего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</w:rPr>
              <w:t>«5»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</w:rPr>
              <w:t>«4»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</w:rPr>
              <w:t>«3»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</w:rPr>
              <w:t>«2»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</w:rPr>
              <w:t xml:space="preserve">% </w:t>
            </w:r>
            <w:proofErr w:type="spellStart"/>
            <w:r w:rsidRPr="00B429A7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</w:rPr>
              <w:t>усп</w:t>
            </w:r>
            <w:proofErr w:type="spellEnd"/>
            <w:r w:rsidRPr="00B429A7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</w:rPr>
              <w:t>.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</w:rPr>
              <w:t xml:space="preserve">% </w:t>
            </w:r>
            <w:proofErr w:type="spellStart"/>
            <w:r w:rsidRPr="00B429A7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</w:rPr>
              <w:t>кач</w:t>
            </w:r>
            <w:proofErr w:type="spellEnd"/>
            <w:r w:rsidRPr="00B429A7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</w:rPr>
              <w:t>.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</w:rPr>
              <w:t>Ср</w:t>
            </w:r>
            <w:proofErr w:type="gramStart"/>
            <w:r w:rsidRPr="00B429A7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</w:rPr>
              <w:t>.б</w:t>
            </w:r>
            <w:proofErr w:type="gramEnd"/>
            <w:r w:rsidRPr="00B429A7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</w:rPr>
              <w:t>алл</w:t>
            </w:r>
          </w:p>
        </w:tc>
      </w:tr>
      <w:tr w:rsidR="008D75D5" w:rsidRPr="00B429A7" w:rsidTr="00F10628">
        <w:trPr>
          <w:trHeight w:val="436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Учителя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4,5</w:t>
            </w:r>
          </w:p>
        </w:tc>
      </w:tr>
      <w:tr w:rsidR="008D75D5" w:rsidRPr="00B429A7" w:rsidTr="00F10628">
        <w:trPr>
          <w:trHeight w:val="436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Учащиеся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80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3</w:t>
            </w:r>
          </w:p>
        </w:tc>
      </w:tr>
      <w:tr w:rsidR="008D75D5" w:rsidRPr="00B429A7" w:rsidTr="00F10628">
        <w:trPr>
          <w:trHeight w:val="448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Всего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90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5D5" w:rsidRPr="00B429A7" w:rsidRDefault="008D75D5" w:rsidP="00F106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4,3</w:t>
            </w:r>
          </w:p>
        </w:tc>
      </w:tr>
    </w:tbl>
    <w:p w:rsidR="008675C3" w:rsidRDefault="008675C3" w:rsidP="00EB484C"/>
    <w:sectPr w:rsidR="008675C3" w:rsidSect="00684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75D5"/>
    <w:rsid w:val="006840D6"/>
    <w:rsid w:val="008675C3"/>
    <w:rsid w:val="008D75D5"/>
    <w:rsid w:val="00B728C2"/>
    <w:rsid w:val="00E16CA7"/>
    <w:rsid w:val="00EB4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6"/>
  </w:style>
  <w:style w:type="paragraph" w:styleId="1">
    <w:name w:val="heading 1"/>
    <w:basedOn w:val="a"/>
    <w:next w:val="a"/>
    <w:link w:val="10"/>
    <w:uiPriority w:val="9"/>
    <w:qFormat/>
    <w:rsid w:val="008D7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школа№11</cp:lastModifiedBy>
  <cp:revision>5</cp:revision>
  <dcterms:created xsi:type="dcterms:W3CDTF">2018-02-20T05:40:00Z</dcterms:created>
  <dcterms:modified xsi:type="dcterms:W3CDTF">2018-02-26T21:05:00Z</dcterms:modified>
</cp:coreProperties>
</file>