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60" w:rsidRPr="003B13C1" w:rsidRDefault="00B32860" w:rsidP="00B32860">
      <w:pPr>
        <w:pStyle w:val="Defaul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>Утверждаю</w:t>
      </w:r>
    </w:p>
    <w:p w:rsidR="00B32860" w:rsidRPr="003B13C1" w:rsidRDefault="00B32860" w:rsidP="00B32860">
      <w:pPr>
        <w:pStyle w:val="Defaul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Директор МКОУ «СОШ№11»</w:t>
      </w:r>
    </w:p>
    <w:p w:rsidR="00B32860" w:rsidRPr="003B13C1" w:rsidRDefault="00B32860" w:rsidP="00B32860">
      <w:pPr>
        <w:pStyle w:val="Defaul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________ А.Ш. </w:t>
      </w:r>
      <w:proofErr w:type="spellStart"/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>Шахамирова</w:t>
      </w:r>
      <w:proofErr w:type="spellEnd"/>
    </w:p>
    <w:p w:rsidR="00B32860" w:rsidRPr="003B13C1" w:rsidRDefault="00B32860" w:rsidP="00B32860">
      <w:pPr>
        <w:pStyle w:val="Defaul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32860" w:rsidRPr="003B13C1" w:rsidRDefault="00B32860" w:rsidP="00B32860">
      <w:pPr>
        <w:pStyle w:val="Defaul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021F5" w:rsidRPr="003B13C1" w:rsidRDefault="005021F5" w:rsidP="005021F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Проект модернизации</w:t>
      </w:r>
      <w:r w:rsidR="00A2266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образовательной системы второй ступени школы</w:t>
      </w:r>
      <w:r w:rsidR="00654CE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>в соответствии с ФГОС нового поколения</w:t>
      </w:r>
    </w:p>
    <w:p w:rsidR="005021F5" w:rsidRPr="003B13C1" w:rsidRDefault="005021F5" w:rsidP="005021F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021F5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Настоящий проект определяет последовательность и содержание действий по введению нового стандарта основного общего образования на второй ступени школы. </w:t>
      </w:r>
    </w:p>
    <w:p w:rsidR="00B32860" w:rsidRPr="003B13C1" w:rsidRDefault="00B32860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021F5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1. Нормативно-правовое обеспечение </w:t>
      </w:r>
    </w:p>
    <w:p w:rsidR="005021F5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Задача 1.1. </w:t>
      </w: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Утверждение плана (сетевого графика) введения ФГОС ООО </w:t>
      </w:r>
    </w:p>
    <w:p w:rsidR="005021F5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Создание рабочей группы по разработке Образовательной программы: определение состава рабочей группы: </w:t>
      </w:r>
    </w:p>
    <w:p w:rsidR="005021F5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*назначение руководителя *определение порядка и плана работы группы. </w:t>
      </w:r>
    </w:p>
    <w:p w:rsidR="00B32860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Задача 1.2. </w:t>
      </w:r>
      <w:r w:rsidRPr="003B13C1">
        <w:rPr>
          <w:rFonts w:ascii="Times New Roman" w:hAnsi="Times New Roman" w:cs="Times New Roman"/>
          <w:color w:val="auto"/>
          <w:sz w:val="28"/>
          <w:szCs w:val="28"/>
        </w:rPr>
        <w:t>Создание совета по введению ФГОС</w:t>
      </w:r>
    </w:p>
    <w:p w:rsidR="005021F5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Задача 1.3. </w:t>
      </w: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Принятие решения органа государственно-общественного управления (совета школы) о введении в образовательном учреждении ФГОС ООО </w:t>
      </w:r>
    </w:p>
    <w:p w:rsidR="005021F5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Задача 1.4. </w:t>
      </w: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списка учебников и учебных пособий, используемых в образовательном процессе в соответствии с ФГОС ООО. </w:t>
      </w:r>
    </w:p>
    <w:p w:rsidR="00B32860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Задача 1.6. </w:t>
      </w: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Разработка и утверждение формы договора о предоставлении общего образования в образовательном учреждении </w:t>
      </w:r>
    </w:p>
    <w:p w:rsidR="005021F5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Задача 1.7. </w:t>
      </w: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Внесение необходимых изменений в Устав образовательного учреждения (в соответствии с целями и требованиями ФГОС): </w:t>
      </w:r>
    </w:p>
    <w:p w:rsidR="005021F5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● в цели, задачи и принципы деятельности учреждения; </w:t>
      </w:r>
    </w:p>
    <w:p w:rsidR="005021F5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● в основные характеристики организации образовательного процесса; </w:t>
      </w:r>
    </w:p>
    <w:p w:rsidR="005021F5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● в права и обязанности участников образовательного процесса; </w:t>
      </w:r>
    </w:p>
    <w:p w:rsidR="00B32860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● в перечень локальных актов, регламентирующих деятельность учреждения и т.д. </w:t>
      </w:r>
    </w:p>
    <w:p w:rsidR="005021F5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Задача 1.8. </w:t>
      </w: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Приведение в соответствие с требованиями ФГОС и новыми тарифно-квалификационными характеристиками должностных инструкций работников МКОУ </w:t>
      </w:r>
      <w:r w:rsidR="00B32860" w:rsidRPr="003B13C1">
        <w:rPr>
          <w:rFonts w:ascii="Times New Roman" w:hAnsi="Times New Roman" w:cs="Times New Roman"/>
          <w:color w:val="auto"/>
          <w:sz w:val="28"/>
          <w:szCs w:val="28"/>
        </w:rPr>
        <w:t>«СОШ№11»</w:t>
      </w:r>
    </w:p>
    <w:p w:rsidR="005021F5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Задача 1.9. </w:t>
      </w: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Заключение договоров о сотрудничестве с учреждениями дополнительного образования, культуры и спорта по организации внеурочной деятельности школьников. </w:t>
      </w:r>
    </w:p>
    <w:p w:rsidR="005021F5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2. Финансово-экономическое сопровождение </w:t>
      </w:r>
    </w:p>
    <w:p w:rsidR="00B32860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Задача 2.1. </w:t>
      </w: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Разработка локальных актов, регламентирующих установление заработной платы, в т.ч. стимулирующих надбавок и доплат, порядок и размеры премирования в соответствии с НСОТ </w:t>
      </w:r>
    </w:p>
    <w:p w:rsidR="005021F5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Задача 2.2. </w:t>
      </w: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Заключение дополнительных соглашений к трудовому договору </w:t>
      </w:r>
      <w:proofErr w:type="gramStart"/>
      <w:r w:rsidRPr="003B13C1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021F5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педагогическими работниками </w:t>
      </w:r>
    </w:p>
    <w:p w:rsidR="005021F5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lastRenderedPageBreak/>
        <w:t xml:space="preserve">3. Кадровая политика </w:t>
      </w:r>
    </w:p>
    <w:p w:rsidR="005021F5" w:rsidRPr="003B13C1" w:rsidRDefault="005021F5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Задача 3.1. </w:t>
      </w: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Комплектование учреждения педагогическими, руководящими работниками, соответствующими новым квалификационным характеристикам и должностным инструкциям: </w:t>
      </w:r>
    </w:p>
    <w:p w:rsidR="00B32860" w:rsidRPr="003B13C1" w:rsidRDefault="00B32860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● ротация кадров; </w:t>
      </w:r>
    </w:p>
    <w:p w:rsidR="00B32860" w:rsidRPr="003B13C1" w:rsidRDefault="00B32860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● организация стажировок и прохождение педагогической практики студентов педагогических специальностей высших учебных заведений; </w:t>
      </w:r>
    </w:p>
    <w:p w:rsidR="00B32860" w:rsidRPr="003B13C1" w:rsidRDefault="00B32860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● прохождение педагогическими и руководящими работниками аттестации. </w:t>
      </w:r>
    </w:p>
    <w:p w:rsidR="00B32860" w:rsidRPr="003B13C1" w:rsidRDefault="00B32860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Задача 3.2. </w:t>
      </w: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Разработка и реализация план-графика повышения квалификации педагогических и руководящих работников, плана научно-методических семинаров - (с ВОИПК и </w:t>
      </w:r>
      <w:proofErr w:type="gramStart"/>
      <w:r w:rsidRPr="003B13C1">
        <w:rPr>
          <w:rFonts w:ascii="Times New Roman" w:hAnsi="Times New Roman" w:cs="Times New Roman"/>
          <w:color w:val="auto"/>
          <w:sz w:val="28"/>
          <w:szCs w:val="28"/>
        </w:rPr>
        <w:t>ПРО</w:t>
      </w:r>
      <w:proofErr w:type="gramEnd"/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, муниципальной методической службой). </w:t>
      </w:r>
    </w:p>
    <w:p w:rsidR="00B32860" w:rsidRPr="003B13C1" w:rsidRDefault="00B32860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Задача 3.3. </w:t>
      </w: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Разработка плана и осуществление </w:t>
      </w:r>
      <w:proofErr w:type="spellStart"/>
      <w:r w:rsidRPr="003B13C1">
        <w:rPr>
          <w:rFonts w:ascii="Times New Roman" w:hAnsi="Times New Roman" w:cs="Times New Roman"/>
          <w:color w:val="auto"/>
          <w:sz w:val="28"/>
          <w:szCs w:val="28"/>
        </w:rPr>
        <w:t>внутришкольного</w:t>
      </w:r>
      <w:proofErr w:type="spellEnd"/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 контроля реализации основной образовательной программы </w:t>
      </w:r>
    </w:p>
    <w:p w:rsidR="00B32860" w:rsidRPr="003B13C1" w:rsidRDefault="00B32860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4. Информационное обеспечение </w:t>
      </w:r>
    </w:p>
    <w:p w:rsidR="00B32860" w:rsidRPr="003B13C1" w:rsidRDefault="00B32860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Задача 4.1. </w:t>
      </w: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и проведение публичных отчетов образовательного учреждения </w:t>
      </w:r>
    </w:p>
    <w:p w:rsidR="00B32860" w:rsidRPr="003B13C1" w:rsidRDefault="00B32860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Задача 4.2. </w:t>
      </w: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информационных ресурсов образовательного учреждения (сайт, выставки, презентации и т.д.) </w:t>
      </w:r>
    </w:p>
    <w:p w:rsidR="00B32860" w:rsidRPr="003B13C1" w:rsidRDefault="00B32860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5. Материально-техническое сопровождение </w:t>
      </w:r>
    </w:p>
    <w:p w:rsidR="00B32860" w:rsidRPr="003B13C1" w:rsidRDefault="00B32860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Задача 5.1. </w:t>
      </w: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доступа педагогов и обучающихся к электронным образовательным ресурсам. </w:t>
      </w:r>
    </w:p>
    <w:p w:rsidR="00B32860" w:rsidRPr="003B13C1" w:rsidRDefault="00B32860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Задача 5.2. </w:t>
      </w: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Разработка локальных актов, устанавливающих требования к объектам инфраструктуры (положения об учебном кабинете и др.) </w:t>
      </w:r>
    </w:p>
    <w:p w:rsidR="00B32860" w:rsidRPr="003B13C1" w:rsidRDefault="00B32860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Задача 5.3. </w:t>
      </w: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учебниками и учебно-методической литературой в соответствии с утвержденным федеральным перечнем. </w:t>
      </w:r>
    </w:p>
    <w:p w:rsidR="00B32860" w:rsidRPr="003B13C1" w:rsidRDefault="00B32860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13C1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Задача 5.4</w:t>
      </w:r>
      <w:r w:rsidRPr="003B13C1">
        <w:rPr>
          <w:rFonts w:ascii="Times New Roman" w:hAnsi="Times New Roman" w:cs="Times New Roman"/>
          <w:color w:val="auto"/>
          <w:sz w:val="28"/>
          <w:szCs w:val="28"/>
        </w:rPr>
        <w:t xml:space="preserve">. Комплектование в библиотеке достаточного фонда дополнительной литературы (художественной, научно-популярной), </w:t>
      </w:r>
      <w:proofErr w:type="gramStart"/>
      <w:r w:rsidRPr="003B13C1">
        <w:rPr>
          <w:rFonts w:ascii="Times New Roman" w:hAnsi="Times New Roman" w:cs="Times New Roman"/>
          <w:color w:val="auto"/>
          <w:sz w:val="28"/>
          <w:szCs w:val="28"/>
        </w:rPr>
        <w:t>справочно-библиографических</w:t>
      </w:r>
      <w:proofErr w:type="gramEnd"/>
    </w:p>
    <w:p w:rsidR="00B32860" w:rsidRPr="003B13C1" w:rsidRDefault="00B32860" w:rsidP="00350E3C">
      <w:pPr>
        <w:jc w:val="both"/>
        <w:rPr>
          <w:rFonts w:ascii="Times New Roman" w:hAnsi="Times New Roman" w:cs="Times New Roman"/>
          <w:sz w:val="28"/>
          <w:szCs w:val="28"/>
        </w:rPr>
      </w:pPr>
      <w:r w:rsidRPr="003B13C1">
        <w:rPr>
          <w:rFonts w:ascii="Times New Roman" w:hAnsi="Times New Roman" w:cs="Times New Roman"/>
          <w:sz w:val="28"/>
          <w:szCs w:val="28"/>
        </w:rPr>
        <w:t>и периодических изданий.</w:t>
      </w:r>
    </w:p>
    <w:p w:rsidR="00B32860" w:rsidRPr="003B13C1" w:rsidRDefault="00B32860" w:rsidP="00350E3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B32860" w:rsidRPr="003B13C1" w:rsidSect="001352E7">
      <w:pgSz w:w="11906" w:h="17338"/>
      <w:pgMar w:top="1134" w:right="1134" w:bottom="172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021F5"/>
    <w:rsid w:val="00124B12"/>
    <w:rsid w:val="001352E7"/>
    <w:rsid w:val="00314ED0"/>
    <w:rsid w:val="00350E3C"/>
    <w:rsid w:val="00393D32"/>
    <w:rsid w:val="003B13C1"/>
    <w:rsid w:val="005021F5"/>
    <w:rsid w:val="00654CE6"/>
    <w:rsid w:val="00A22661"/>
    <w:rsid w:val="00B32860"/>
    <w:rsid w:val="00E7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21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школа№11</cp:lastModifiedBy>
  <cp:revision>12</cp:revision>
  <dcterms:created xsi:type="dcterms:W3CDTF">2018-01-22T10:47:00Z</dcterms:created>
  <dcterms:modified xsi:type="dcterms:W3CDTF">2018-04-06T18:26:00Z</dcterms:modified>
</cp:coreProperties>
</file>