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BF" w:rsidRDefault="007476BF" w:rsidP="007476B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Утверждаю:                                  </w:t>
      </w:r>
    </w:p>
    <w:p w:rsidR="007476BF" w:rsidRDefault="007476BF" w:rsidP="007476BF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                                                                    И.о. начальника   УО г. Избербаш                           </w:t>
      </w:r>
    </w:p>
    <w:p w:rsidR="007476BF" w:rsidRDefault="007476BF" w:rsidP="007476BF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                                                                    _______________Магомедова З.И.</w:t>
      </w:r>
    </w:p>
    <w:p w:rsidR="007476BF" w:rsidRDefault="007476BF" w:rsidP="007476BF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7476BF" w:rsidRDefault="007476BF" w:rsidP="007476BF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7476BF" w:rsidRDefault="007476BF" w:rsidP="007476BF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7476BF" w:rsidRDefault="007476BF" w:rsidP="007476BF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7476BF" w:rsidRDefault="007476BF" w:rsidP="007476BF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7476BF" w:rsidRPr="002E70ED" w:rsidRDefault="007476BF" w:rsidP="007476BF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textAlignment w:val="baseline"/>
        <w:rPr>
          <w:b/>
          <w:bCs/>
          <w:sz w:val="44"/>
          <w:szCs w:val="44"/>
          <w:bdr w:val="none" w:sz="0" w:space="0" w:color="auto" w:frame="1"/>
        </w:rPr>
      </w:pPr>
      <w:r w:rsidRPr="002E70ED">
        <w:rPr>
          <w:b/>
          <w:bCs/>
          <w:sz w:val="44"/>
          <w:szCs w:val="44"/>
          <w:bdr w:val="none" w:sz="0" w:space="0" w:color="auto" w:frame="1"/>
        </w:rPr>
        <w:t>ПЛАН</w:t>
      </w:r>
    </w:p>
    <w:p w:rsidR="007476BF" w:rsidRPr="002E70ED" w:rsidRDefault="007476BF" w:rsidP="007476BF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textAlignment w:val="baseline"/>
        <w:rPr>
          <w:b/>
          <w:bCs/>
          <w:sz w:val="44"/>
          <w:szCs w:val="44"/>
          <w:bdr w:val="none" w:sz="0" w:space="0" w:color="auto" w:frame="1"/>
        </w:rPr>
      </w:pPr>
      <w:r w:rsidRPr="002E70ED">
        <w:rPr>
          <w:b/>
          <w:bCs/>
          <w:sz w:val="44"/>
          <w:szCs w:val="44"/>
          <w:bdr w:val="none" w:sz="0" w:space="0" w:color="auto" w:frame="1"/>
        </w:rPr>
        <w:t>работы  УО, ИМЦ, ОО  г</w:t>
      </w:r>
      <w:proofErr w:type="gramStart"/>
      <w:r w:rsidRPr="002E70ED">
        <w:rPr>
          <w:b/>
          <w:bCs/>
          <w:sz w:val="44"/>
          <w:szCs w:val="44"/>
          <w:bdr w:val="none" w:sz="0" w:space="0" w:color="auto" w:frame="1"/>
        </w:rPr>
        <w:t>.И</w:t>
      </w:r>
      <w:proofErr w:type="gramEnd"/>
      <w:r w:rsidRPr="002E70ED">
        <w:rPr>
          <w:b/>
          <w:bCs/>
          <w:sz w:val="44"/>
          <w:szCs w:val="44"/>
          <w:bdr w:val="none" w:sz="0" w:space="0" w:color="auto" w:frame="1"/>
        </w:rPr>
        <w:t>збербаш по формированию  функциональной грамотности на 2021-2022 учебный год</w:t>
      </w:r>
    </w:p>
    <w:p w:rsidR="007476BF" w:rsidRPr="00E74F73" w:rsidRDefault="007476BF" w:rsidP="007476BF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textAlignment w:val="baseline"/>
        <w:rPr>
          <w:b/>
          <w:bCs/>
          <w:color w:val="002060"/>
          <w:sz w:val="44"/>
          <w:szCs w:val="44"/>
          <w:bdr w:val="none" w:sz="0" w:space="0" w:color="auto" w:frame="1"/>
        </w:rPr>
      </w:pPr>
    </w:p>
    <w:p w:rsidR="007476BF" w:rsidRPr="00E74F73" w:rsidRDefault="00A50AC8" w:rsidP="007476BF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textAlignment w:val="baseline"/>
        <w:rPr>
          <w:b/>
          <w:bCs/>
          <w:color w:val="002060"/>
          <w:sz w:val="44"/>
          <w:szCs w:val="44"/>
          <w:bdr w:val="none" w:sz="0" w:space="0" w:color="auto" w:frame="1"/>
        </w:rPr>
      </w:pPr>
      <w:r>
        <w:rPr>
          <w:b/>
          <w:bCs/>
          <w:noProof/>
          <w:color w:val="002060"/>
          <w:sz w:val="44"/>
          <w:szCs w:val="44"/>
          <w:bdr w:val="none" w:sz="0" w:space="0" w:color="auto" w:frame="1"/>
        </w:rPr>
        <w:drawing>
          <wp:inline distT="0" distB="0" distL="0" distR="0">
            <wp:extent cx="5940425" cy="4457060"/>
            <wp:effectExtent l="19050" t="0" r="3175" b="0"/>
            <wp:docPr id="2" name="Рисунок 2" descr="C:\Users\user\Desktop\img_user_file_5697505c9a5f8_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user_file_5697505c9a5f8_0_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6BF" w:rsidRPr="007476BF" w:rsidRDefault="007476BF" w:rsidP="007476BF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textAlignment w:val="baseline"/>
        <w:rPr>
          <w:b/>
          <w:bCs/>
          <w:sz w:val="44"/>
          <w:szCs w:val="44"/>
          <w:bdr w:val="none" w:sz="0" w:space="0" w:color="auto" w:frame="1"/>
        </w:rPr>
      </w:pPr>
    </w:p>
    <w:p w:rsidR="007476BF" w:rsidRPr="002E70ED" w:rsidRDefault="00A50AC8" w:rsidP="007476BF">
      <w:pPr>
        <w:pStyle w:val="a3"/>
        <w:shd w:val="clear" w:color="auto" w:fill="FFFFFF"/>
        <w:spacing w:before="0" w:beforeAutospacing="0" w:after="0" w:afterAutospacing="0"/>
        <w:ind w:left="-567" w:firstLine="567"/>
        <w:jc w:val="right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E70ED">
        <w:rPr>
          <w:b/>
          <w:bCs/>
          <w:sz w:val="28"/>
          <w:szCs w:val="28"/>
          <w:bdr w:val="none" w:sz="0" w:space="0" w:color="auto" w:frame="1"/>
        </w:rPr>
        <w:t xml:space="preserve">Автор: </w:t>
      </w:r>
      <w:r w:rsidR="007476BF" w:rsidRPr="002E70ED">
        <w:rPr>
          <w:b/>
          <w:bCs/>
          <w:sz w:val="28"/>
          <w:szCs w:val="28"/>
          <w:bdr w:val="none" w:sz="0" w:space="0" w:color="auto" w:frame="1"/>
        </w:rPr>
        <w:t xml:space="preserve">руководитель муниципальной методической команды </w:t>
      </w:r>
      <w:proofErr w:type="gramStart"/>
      <w:r w:rsidR="007476BF" w:rsidRPr="002E70ED">
        <w:rPr>
          <w:b/>
          <w:bCs/>
          <w:sz w:val="28"/>
          <w:szCs w:val="28"/>
          <w:bdr w:val="none" w:sz="0" w:space="0" w:color="auto" w:frame="1"/>
        </w:rPr>
        <w:t>по</w:t>
      </w:r>
      <w:proofErr w:type="gramEnd"/>
      <w:r w:rsidR="007476BF" w:rsidRPr="002E70ED">
        <w:rPr>
          <w:b/>
          <w:bCs/>
          <w:sz w:val="28"/>
          <w:szCs w:val="28"/>
          <w:bdr w:val="none" w:sz="0" w:space="0" w:color="auto" w:frame="1"/>
        </w:rPr>
        <w:t xml:space="preserve">                 </w:t>
      </w:r>
    </w:p>
    <w:p w:rsidR="007476BF" w:rsidRPr="002E70ED" w:rsidRDefault="007476BF" w:rsidP="007476BF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E70ED">
        <w:rPr>
          <w:b/>
          <w:bCs/>
          <w:sz w:val="28"/>
          <w:szCs w:val="28"/>
          <w:bdr w:val="none" w:sz="0" w:space="0" w:color="auto" w:frame="1"/>
        </w:rPr>
        <w:t xml:space="preserve">             формированию функциональной грамотности в ОО г.Избербаш,        </w:t>
      </w:r>
    </w:p>
    <w:p w:rsidR="00540E1C" w:rsidRPr="002E70ED" w:rsidRDefault="007476BF" w:rsidP="00E74F73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E70ED">
        <w:rPr>
          <w:b/>
          <w:bCs/>
          <w:sz w:val="28"/>
          <w:szCs w:val="28"/>
          <w:bdr w:val="none" w:sz="0" w:space="0" w:color="auto" w:frame="1"/>
        </w:rPr>
        <w:t xml:space="preserve">   директор МКУ «ИМЦ» УО г</w:t>
      </w:r>
      <w:proofErr w:type="gramStart"/>
      <w:r w:rsidRPr="002E70ED">
        <w:rPr>
          <w:b/>
          <w:bCs/>
          <w:sz w:val="28"/>
          <w:szCs w:val="28"/>
          <w:bdr w:val="none" w:sz="0" w:space="0" w:color="auto" w:frame="1"/>
        </w:rPr>
        <w:t>.И</w:t>
      </w:r>
      <w:proofErr w:type="gramEnd"/>
      <w:r w:rsidRPr="002E70ED">
        <w:rPr>
          <w:b/>
          <w:bCs/>
          <w:sz w:val="28"/>
          <w:szCs w:val="28"/>
          <w:bdr w:val="none" w:sz="0" w:space="0" w:color="auto" w:frame="1"/>
        </w:rPr>
        <w:t>збербаш</w:t>
      </w:r>
      <w:r w:rsidR="00A0316C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70ED">
        <w:rPr>
          <w:b/>
          <w:bCs/>
          <w:sz w:val="28"/>
          <w:szCs w:val="28"/>
          <w:bdr w:val="none" w:sz="0" w:space="0" w:color="auto" w:frame="1"/>
        </w:rPr>
        <w:t>Шихшинатова</w:t>
      </w:r>
      <w:proofErr w:type="spellEnd"/>
      <w:r w:rsidRPr="002E70ED">
        <w:rPr>
          <w:b/>
          <w:bCs/>
          <w:sz w:val="28"/>
          <w:szCs w:val="28"/>
          <w:bdr w:val="none" w:sz="0" w:space="0" w:color="auto" w:frame="1"/>
        </w:rPr>
        <w:t xml:space="preserve"> З.С.  </w:t>
      </w:r>
    </w:p>
    <w:p w:rsidR="00E74F73" w:rsidRPr="002E70ED" w:rsidRDefault="00E74F73" w:rsidP="00E74F73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E74F73" w:rsidRPr="002E70ED" w:rsidRDefault="00E74F73" w:rsidP="00A0316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E70ED">
        <w:rPr>
          <w:b/>
          <w:bCs/>
          <w:sz w:val="28"/>
          <w:szCs w:val="28"/>
          <w:bdr w:val="none" w:sz="0" w:space="0" w:color="auto" w:frame="1"/>
        </w:rPr>
        <w:t>г.Избербаш, 2021 год</w:t>
      </w:r>
    </w:p>
    <w:p w:rsidR="00A50AC8" w:rsidRPr="002E70ED" w:rsidRDefault="00A50AC8" w:rsidP="00E74F73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E74F73" w:rsidRDefault="00A0316C" w:rsidP="00E74F73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lastRenderedPageBreak/>
        <w:t>Пояснительная записка</w:t>
      </w:r>
    </w:p>
    <w:p w:rsidR="00D06819" w:rsidRDefault="00D06819" w:rsidP="00E74F73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D06819" w:rsidRPr="003F0F10" w:rsidRDefault="00D06819" w:rsidP="00D0681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0F10">
        <w:rPr>
          <w:rFonts w:ascii="Times New Roman" w:hAnsi="Times New Roman"/>
          <w:sz w:val="24"/>
          <w:szCs w:val="24"/>
        </w:rPr>
        <w:t xml:space="preserve">Международные исследования (PISA) оказали в последние годы наибольшее влияние на развитие образования в мире, в том числе и в России. Не учитывать результаты PISA отечественное образование сегодня не может, поскольку вопрос о конкурентоспособности стоит очень остро. Известно, что качество российского образования отличается от качества образования за рубежом. Центральным понятием в международной программе выступает «грамотность», которая в широком смысле определяется еще и как функциональная грамотность. Этот термин отражает </w:t>
      </w:r>
      <w:proofErr w:type="spellStart"/>
      <w:r w:rsidRPr="003F0F10">
        <w:rPr>
          <w:rFonts w:ascii="Times New Roman" w:hAnsi="Times New Roman"/>
          <w:sz w:val="24"/>
          <w:szCs w:val="24"/>
        </w:rPr>
        <w:t>общеучебную</w:t>
      </w:r>
      <w:proofErr w:type="spellEnd"/>
      <w:r w:rsidRPr="003F0F10">
        <w:rPr>
          <w:rFonts w:ascii="Times New Roman" w:hAnsi="Times New Roman"/>
          <w:sz w:val="24"/>
          <w:szCs w:val="24"/>
        </w:rPr>
        <w:t xml:space="preserve"> компетенцию, что на современном этапе обеспечивается за счет внедрения Федерального образовательного стандарта всех ступеней образования.  </w:t>
      </w:r>
    </w:p>
    <w:p w:rsidR="00D06819" w:rsidRPr="003F0F10" w:rsidRDefault="00D06819" w:rsidP="00D068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F0F10">
        <w:rPr>
          <w:rFonts w:ascii="Times New Roman" w:hAnsi="Times New Roman"/>
          <w:sz w:val="24"/>
          <w:szCs w:val="24"/>
        </w:rPr>
        <w:t xml:space="preserve">      Одним словом, </w:t>
      </w:r>
      <w:r w:rsidRPr="003F0F1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функционально грамотная личность – стратегическая цель образования. Перед педагогами УО г.Избербаш стоит задача </w:t>
      </w:r>
      <w:r w:rsidRPr="003F0F10">
        <w:rPr>
          <w:rFonts w:ascii="Times New Roman" w:eastAsia="Times New Roman" w:hAnsi="Times New Roman"/>
          <w:color w:val="000000"/>
          <w:sz w:val="24"/>
          <w:szCs w:val="24"/>
        </w:rPr>
        <w:t xml:space="preserve">стимулирования интересов учащихся через творческие задачи, требующие работы воображения; развития у учащихся умений применять и интерпретировать информацию, а не просто заучивать ее.  Для этого нам важно помнить основные цели современной системы образования, которые включают в себя интеллектуальное и нравственное развитие личности, формирование критического и творческого мышления, умения работать с информацией.   </w:t>
      </w:r>
    </w:p>
    <w:p w:rsidR="00D06819" w:rsidRPr="003F0F10" w:rsidRDefault="00D06819" w:rsidP="00D068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F0F10">
        <w:rPr>
          <w:rFonts w:ascii="Times New Roman" w:eastAsia="Times New Roman" w:hAnsi="Times New Roman"/>
          <w:color w:val="000000"/>
          <w:sz w:val="24"/>
          <w:szCs w:val="24"/>
        </w:rPr>
        <w:t xml:space="preserve">       Текущее состояние по данному направлению в УО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г.Избербаш </w:t>
      </w:r>
      <w:r w:rsidRPr="003F0F10">
        <w:rPr>
          <w:rFonts w:ascii="Times New Roman" w:eastAsia="Times New Roman" w:hAnsi="Times New Roman"/>
          <w:color w:val="000000"/>
          <w:sz w:val="24"/>
          <w:szCs w:val="24"/>
        </w:rPr>
        <w:t>требует серьёзной доработки.  Для успешного осуществления деятельности педагогов, как мы понимаем, на данном этапе должна быть разработана чёткая система действий.</w:t>
      </w:r>
      <w:r w:rsidRPr="003F0F10">
        <w:rPr>
          <w:rFonts w:ascii="Times New Roman" w:eastAsia="Times New Roman" w:hAnsi="Times New Roman"/>
          <w:bCs/>
          <w:sz w:val="24"/>
          <w:szCs w:val="24"/>
        </w:rPr>
        <w:t xml:space="preserve"> Прежде всего, необходимо разрабатывать ежегодные муниципальные планы мероприятий, направленных на формирование функциональной грамотности обучающихся.  </w:t>
      </w:r>
      <w:r w:rsidRPr="003F0F10">
        <w:rPr>
          <w:rFonts w:ascii="Times New Roman" w:hAnsi="Times New Roman"/>
          <w:bCs/>
          <w:sz w:val="24"/>
          <w:szCs w:val="24"/>
        </w:rPr>
        <w:t>Муниципальная методическая команда</w:t>
      </w:r>
      <w:r w:rsidRPr="003F0F10">
        <w:rPr>
          <w:rFonts w:ascii="Times New Roman" w:eastAsia="Times New Roman" w:hAnsi="Times New Roman"/>
          <w:bCs/>
          <w:sz w:val="24"/>
          <w:szCs w:val="24"/>
        </w:rPr>
        <w:t xml:space="preserve">, в состав которой войдут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лучшие руководители </w:t>
      </w:r>
      <w:r w:rsidRPr="003F0F10">
        <w:rPr>
          <w:rFonts w:ascii="Times New Roman" w:eastAsia="Times New Roman" w:hAnsi="Times New Roman"/>
          <w:bCs/>
          <w:sz w:val="24"/>
          <w:szCs w:val="24"/>
        </w:rPr>
        <w:t xml:space="preserve"> городских предметных объединений, после совместных консультаций разработают план, продумают  </w:t>
      </w:r>
      <w:r w:rsidRPr="003F0F10">
        <w:rPr>
          <w:rFonts w:ascii="Times New Roman" w:eastAsia="Times New Roman" w:hAnsi="Times New Roman"/>
          <w:color w:val="000000"/>
          <w:sz w:val="24"/>
          <w:szCs w:val="24"/>
        </w:rPr>
        <w:t xml:space="preserve">  систему диагностики и оценки учебных достижений обучающихся.   Также предпола</w:t>
      </w:r>
      <w:r>
        <w:rPr>
          <w:rFonts w:ascii="Times New Roman" w:eastAsia="Times New Roman" w:hAnsi="Times New Roman"/>
          <w:color w:val="000000"/>
          <w:sz w:val="24"/>
          <w:szCs w:val="24"/>
        </w:rPr>
        <w:t>г</w:t>
      </w:r>
      <w:r w:rsidRPr="003F0F10">
        <w:rPr>
          <w:rFonts w:ascii="Times New Roman" w:eastAsia="Times New Roman" w:hAnsi="Times New Roman"/>
          <w:color w:val="000000"/>
          <w:sz w:val="24"/>
          <w:szCs w:val="24"/>
        </w:rPr>
        <w:t xml:space="preserve">ается   назначение   </w:t>
      </w:r>
      <w:r w:rsidRPr="003F0F10">
        <w:rPr>
          <w:rFonts w:eastAsia="Times New Roman"/>
          <w:color w:val="000000"/>
          <w:sz w:val="24"/>
          <w:szCs w:val="24"/>
        </w:rPr>
        <w:t>м</w:t>
      </w:r>
      <w:r w:rsidRPr="003F0F10">
        <w:rPr>
          <w:rFonts w:ascii="YS Text" w:eastAsia="Times New Roman" w:hAnsi="YS Text"/>
          <w:color w:val="000000"/>
          <w:sz w:val="24"/>
          <w:szCs w:val="24"/>
        </w:rPr>
        <w:t>униципальн</w:t>
      </w:r>
      <w:r w:rsidRPr="003F0F10">
        <w:rPr>
          <w:rFonts w:eastAsia="Times New Roman"/>
          <w:color w:val="000000"/>
          <w:sz w:val="24"/>
          <w:szCs w:val="24"/>
        </w:rPr>
        <w:t xml:space="preserve">ого </w:t>
      </w:r>
      <w:r w:rsidRPr="003F0F10">
        <w:rPr>
          <w:rFonts w:ascii="YS Text" w:eastAsia="Times New Roman" w:hAnsi="YS Text"/>
          <w:color w:val="000000"/>
          <w:sz w:val="24"/>
          <w:szCs w:val="24"/>
        </w:rPr>
        <w:t xml:space="preserve">    и школьны</w:t>
      </w:r>
      <w:r w:rsidRPr="003F0F10">
        <w:rPr>
          <w:rFonts w:eastAsia="Times New Roman"/>
          <w:color w:val="000000"/>
          <w:sz w:val="24"/>
          <w:szCs w:val="24"/>
        </w:rPr>
        <w:t xml:space="preserve">х </w:t>
      </w:r>
      <w:r w:rsidRPr="003F0F10">
        <w:rPr>
          <w:rFonts w:ascii="YS Text" w:eastAsia="Times New Roman" w:hAnsi="YS Text"/>
          <w:color w:val="000000"/>
          <w:sz w:val="24"/>
          <w:szCs w:val="24"/>
        </w:rPr>
        <w:t xml:space="preserve">  куратор</w:t>
      </w:r>
      <w:r w:rsidRPr="003F0F10">
        <w:rPr>
          <w:rFonts w:eastAsia="Times New Roman"/>
          <w:color w:val="000000"/>
          <w:sz w:val="24"/>
          <w:szCs w:val="24"/>
        </w:rPr>
        <w:t xml:space="preserve">ов, которые </w:t>
      </w:r>
      <w:r w:rsidRPr="003F0F10">
        <w:rPr>
          <w:rFonts w:ascii="Times New Roman" w:eastAsia="Times New Roman" w:hAnsi="Times New Roman"/>
          <w:color w:val="000000"/>
          <w:sz w:val="24"/>
          <w:szCs w:val="24"/>
        </w:rPr>
        <w:t xml:space="preserve">регулярно, по плану, будут проводить   диагностические работы   </w:t>
      </w:r>
      <w:r w:rsidRPr="003F0F10">
        <w:rPr>
          <w:rFonts w:ascii="Times New Roman" w:eastAsia="Times New Roman" w:hAnsi="Times New Roman"/>
          <w:bCs/>
          <w:sz w:val="24"/>
          <w:szCs w:val="24"/>
        </w:rPr>
        <w:t>по читательской грамотности, по математической грамотности, по естественнонаучной грамотности, по финансовой грамотности, по креативному мышлению и глобальным компетенциям, по функциональной грамотности. По итогам каждой диагностики будут делаться анализы результатов.</w:t>
      </w:r>
      <w:r w:rsidRPr="003F0F10">
        <w:rPr>
          <w:rFonts w:ascii="Times New Roman" w:hAnsi="Times New Roman"/>
          <w:sz w:val="24"/>
          <w:szCs w:val="24"/>
          <w:shd w:val="clear" w:color="auto" w:fill="FBFBFB"/>
        </w:rPr>
        <w:t>Предполагается повышение квалификации педагогических кадров через ознакомление учителей с. разрабатываемыми в Проекте подходами к формированию и оценке ФГ и банком открытых заданий для </w:t>
      </w:r>
      <w:r w:rsidRPr="003F0F10">
        <w:rPr>
          <w:rFonts w:ascii="Times New Roman" w:hAnsi="Times New Roman"/>
          <w:bCs/>
          <w:sz w:val="24"/>
          <w:szCs w:val="24"/>
          <w:shd w:val="clear" w:color="auto" w:fill="FBFBFB"/>
        </w:rPr>
        <w:t>обучающихся</w:t>
      </w:r>
      <w:r w:rsidRPr="003F0F10">
        <w:rPr>
          <w:rFonts w:ascii="Times New Roman" w:hAnsi="Times New Roman"/>
          <w:sz w:val="24"/>
          <w:szCs w:val="24"/>
          <w:shd w:val="clear" w:color="auto" w:fill="FBFBFB"/>
        </w:rPr>
        <w:t>.</w:t>
      </w:r>
    </w:p>
    <w:p w:rsidR="00D06819" w:rsidRDefault="00D06819" w:rsidP="00D068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F0F10">
        <w:rPr>
          <w:rFonts w:ascii="Times New Roman" w:eastAsia="Times New Roman" w:hAnsi="Times New Roman"/>
          <w:color w:val="000000"/>
          <w:sz w:val="24"/>
          <w:szCs w:val="24"/>
        </w:rPr>
        <w:t>На сегодняшний день педагоги ОО г. Избербаш руководствуются имеющимися образовательными стандартами, учебными программами, программами внешкольного, дополнительного образования; используют в своей практике различные формы и методы обучения; создают в ОО дружелюбную образовательную среду; стараются активизировать   родителей и вовлекать их в процессе обучения и воспитания детей.   Они успешно используют   модель управления школой, ибо она представляет с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обой общественно-государственную</w:t>
      </w:r>
      <w:r w:rsidRPr="003F0F10">
        <w:rPr>
          <w:rFonts w:ascii="Times New Roman" w:eastAsia="Times New Roman" w:hAnsi="Times New Roman"/>
          <w:color w:val="000000"/>
          <w:sz w:val="24"/>
          <w:szCs w:val="24"/>
        </w:rPr>
        <w:t xml:space="preserve"> форму. </w:t>
      </w:r>
    </w:p>
    <w:p w:rsidR="00D06819" w:rsidRPr="003F0F10" w:rsidRDefault="00D06819" w:rsidP="00D068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F0F10">
        <w:rPr>
          <w:rFonts w:ascii="Times New Roman" w:eastAsia="Times New Roman" w:hAnsi="Times New Roman"/>
          <w:color w:val="000000"/>
          <w:sz w:val="24"/>
          <w:szCs w:val="24"/>
        </w:rPr>
        <w:t xml:space="preserve">Школам предоставлен высокий уровень автономии в регулировании учебного плана.     Педагоги   стараются воспитывать инициативную, самостоятельно, творчески мыслящую личность, потому что функциональная грамотность - индикатор общественного благополучия. Мы считаем, что для успешного осуществления деятельности педагогов должна быть четко разработанная система диагностики и оценки учебных достижений обучающихся; регулярное проведение региональных диагностических работ </w:t>
      </w:r>
      <w:r w:rsidRPr="003F0F10">
        <w:rPr>
          <w:rFonts w:ascii="Times New Roman" w:eastAsia="Times New Roman" w:hAnsi="Times New Roman"/>
          <w:bCs/>
          <w:sz w:val="24"/>
          <w:szCs w:val="24"/>
        </w:rPr>
        <w:t xml:space="preserve">по читательской грамотности,по математической грамотности, по естественнонаучной грамотности, по финансовой грамотности, по креативному мышлению и глобальным компетенциям, по функциональной грамотности.  </w:t>
      </w:r>
    </w:p>
    <w:p w:rsidR="00D06819" w:rsidRPr="00494D80" w:rsidRDefault="00D06819" w:rsidP="00D0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D06819" w:rsidRPr="00F125C1" w:rsidRDefault="00D06819" w:rsidP="00D06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577A06" w:rsidRPr="00F125C1" w:rsidRDefault="00577A06" w:rsidP="00577A0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F125C1">
        <w:rPr>
          <w:rFonts w:ascii="Times New Roman" w:hAnsi="Times New Roman"/>
          <w:b/>
          <w:bCs/>
          <w:sz w:val="24"/>
          <w:szCs w:val="24"/>
        </w:rPr>
        <w:lastRenderedPageBreak/>
        <w:t>Перечень мероприятий по направлению</w:t>
      </w:r>
    </w:p>
    <w:p w:rsidR="00577A06" w:rsidRPr="00F125C1" w:rsidRDefault="00577A06" w:rsidP="00577A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3262"/>
        <w:gridCol w:w="1346"/>
        <w:gridCol w:w="2060"/>
        <w:gridCol w:w="1945"/>
      </w:tblGrid>
      <w:tr w:rsidR="00577A06" w:rsidRPr="00A0316C" w:rsidTr="00577A06">
        <w:trPr>
          <w:tblHeader/>
        </w:trPr>
        <w:tc>
          <w:tcPr>
            <w:tcW w:w="500" w:type="pct"/>
            <w:shd w:val="clear" w:color="auto" w:fill="auto"/>
            <w:vAlign w:val="center"/>
          </w:tcPr>
          <w:p w:rsidR="00577A06" w:rsidRPr="00A0316C" w:rsidRDefault="00577A06" w:rsidP="0057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A0316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A0316C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04" w:type="pct"/>
            <w:shd w:val="clear" w:color="auto" w:fill="auto"/>
            <w:vAlign w:val="center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703" w:type="pct"/>
            <w:shd w:val="clear" w:color="auto" w:fill="auto"/>
            <w:vAlign w:val="center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1076" w:type="pct"/>
            <w:shd w:val="clear" w:color="auto" w:fill="auto"/>
            <w:vAlign w:val="center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Контрольный результат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Разработка ежегодного муниципального плана мероприятий, направленных на формирование функциональной грамотности обучающихся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План</w:t>
            </w:r>
            <w:r w:rsidRPr="00A0316C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мероприятий, направленных на формирование функциональной грамотности обучающихся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Муниципальная методическая команда 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Формирование муниципальной методической команды по развитию функциональной грамотности обучающихся (не менее 6 руководителей ГМО по всем видам функциональной грамотности)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август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Издание Приказа по УО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ИМЦ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shd w:val="clear" w:color="auto" w:fill="FFFFFF"/>
              <w:spacing w:after="0" w:line="240" w:lineRule="auto"/>
              <w:jc w:val="both"/>
              <w:rPr>
                <w:rFonts w:ascii="YS Text" w:eastAsia="Times New Roman" w:hAnsi="YS Text"/>
                <w:color w:val="000000"/>
                <w:sz w:val="23"/>
                <w:szCs w:val="23"/>
              </w:rPr>
            </w:pPr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Формирование перечня муниципальных опорных образовательных организаций по развитию функциональной грамотности (не менее 6 – по каждой из видов грамотности)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Издание Приказа по УО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ИМЦ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Разработка муниципальной  методической командой  дорожных карт по реализации концепцийучебныхпредметов</w:t>
            </w:r>
            <w:proofErr w:type="gramStart"/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,(</w:t>
            </w:r>
            <w:proofErr w:type="gramEnd"/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предметных областей)в части формированияиоценкифункциональнойграмотностиобучающихся и внедрения в учебныйпроцесс банка заданийдляоценкифункциональнойграмотности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Дорожные карты </w:t>
            </w:r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по реализации концепцийучебныхпредметов</w:t>
            </w:r>
            <w:proofErr w:type="gramStart"/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,(</w:t>
            </w:r>
            <w:proofErr w:type="gramEnd"/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предметных областей)в части формированияиоценкифункциональнойграмотностиобучающихся и внедрения в учебныйпроцесс банка заданийдляоценкифункциональнойграмотности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Муниципальная методическая команда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Актуализациясодержаниянаправленийдеятельностирегиональной системынаучно-методическогосопровожденияпедагогическихработниковуправленческихкадров (на основе анализа муниципальных потребностей)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Анализ муниципальных потребностей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Муниципальная методическая команда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Обеспечениеучастиямуниципальной методической команды ишкольныхкоординаторовссозданной региональной инфраструктуройдлясетевогов</w:t>
            </w:r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lastRenderedPageBreak/>
              <w:t xml:space="preserve">заимодействииповопросамформированияиоценкифункциональнойграмотности педагогови </w:t>
            </w:r>
            <w:proofErr w:type="gramStart"/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обучающихся</w:t>
            </w:r>
            <w:proofErr w:type="gramEnd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семинарах и </w:t>
            </w:r>
            <w:proofErr w:type="spellStart"/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вебинарах</w:t>
            </w:r>
            <w:proofErr w:type="spellEnd"/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, круглых столах   </w:t>
            </w:r>
            <w:proofErr w:type="spellStart"/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Минобрнауки</w:t>
            </w:r>
            <w:proofErr w:type="spellEnd"/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 РД </w:t>
            </w: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 ДИРО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lastRenderedPageBreak/>
              <w:t>Муниципальный</w:t>
            </w:r>
            <w:proofErr w:type="gramEnd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 xml:space="preserve">    и школьные кураторы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Формированиебазыданныхучителей</w:t>
            </w:r>
            <w:proofErr w:type="gramStart"/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,у</w:t>
            </w:r>
            <w:proofErr w:type="gramEnd"/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частвующихв развитии функциональнойграмотностиобучающихся8-9классовпо всем видам грамотности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в начале учебного года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База данных учителей- участников развития функциональной грамотности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>Муниципальный</w:t>
            </w:r>
            <w:proofErr w:type="gramEnd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 xml:space="preserve">    и школьные кураторы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47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Создание и организация муниципальных консультационных площадок сопровождения общеобразовательных учреждений по вопросам формирования функциональной грамотности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в начале учебного года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Приказ УО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ИМЦ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Методическаяподдержка муниципальной командой педагогическихиуправленческихкадров ООпо вопросам формирования функциональной грамотности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проведение семинаров-практикумов по вопросам формирования функциональной грамотности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>Муниципальный</w:t>
            </w:r>
            <w:proofErr w:type="gramEnd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 xml:space="preserve">    и школьные кураторы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Проведение муниципальной олимпиады для школьных команд по креативному мышлению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Аналитическая справка по итогам олимпиады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>Муниципальный</w:t>
            </w:r>
            <w:proofErr w:type="gramEnd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 xml:space="preserve">    и школьные кураторы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Проведение муниципальной олимпиады для школьных команд по глобальным компетенциям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Аналитическая справка по итогам олимпиады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>Муниципальный</w:t>
            </w:r>
            <w:proofErr w:type="gramEnd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 xml:space="preserve">    и школьные кураторы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Созданиеметодическогобанкалучшихпрактик по формированиюфункциональнойграмотностиобучающихся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Банк лучших практик    по формированию функциональной грамотности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 xml:space="preserve">Муниципальная методическая команда 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Проведениеродительскихсобранийнамуниципальномишкольном </w:t>
            </w:r>
            <w:proofErr w:type="gramStart"/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уровнях</w:t>
            </w:r>
            <w:proofErr w:type="gramEnd"/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повопросамформированияиоценкифункциональнойграмотностиобучающихся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Протоколы собраний, видеоролики, публикации в СМИ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Завучи по ВР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Подготовка муниципальной заявки и обеспечение повышения квалификации</w:t>
            </w:r>
            <w:r w:rsidRPr="00A0316C">
              <w:rPr>
                <w:rFonts w:ascii="YS Text" w:eastAsia="Times New Roman" w:hAnsi="YS Text" w:hint="eastAsia"/>
                <w:color w:val="000000"/>
                <w:sz w:val="23"/>
                <w:szCs w:val="23"/>
              </w:rPr>
              <w:t>п</w:t>
            </w:r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едагогическихработниковобразовательных организаций по </w:t>
            </w:r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lastRenderedPageBreak/>
              <w:t>формированию иоценкефункциональнойграмотности обучающихся (на основе выявленных дефицитов)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Заявка на повышение квалификации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>Муниципальный</w:t>
            </w:r>
            <w:proofErr w:type="gramEnd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 xml:space="preserve">    и школьные кураторы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Ежегодное</w:t>
            </w:r>
            <w:proofErr w:type="gramEnd"/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формированиемуниципальнойбазыданных обучающихся8-9 классов для последующего </w:t>
            </w:r>
            <w:proofErr w:type="spellStart"/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>рандомного</w:t>
            </w:r>
            <w:proofErr w:type="spellEnd"/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 формирования школьных команд и их участия в муниципальных и региональных мероприятиях по развитию всех видов функциональной грамотности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База данных обучающихся 8-9 классов для формирования школьных команд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>Муниципальный</w:t>
            </w:r>
            <w:proofErr w:type="gramEnd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 xml:space="preserve">    и школьные кураторы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Межшкольный аудит (контроль) внедрения в учебный процесс банказаданий для формирования и оценкифункциональной грамотности (при участии муниципальной методической команды)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сентябрь, январь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Сформированный банк заданий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 xml:space="preserve">Муниципальная методическая команда 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3"/>
                <w:szCs w:val="23"/>
              </w:rPr>
              <w:t xml:space="preserve">Разработка муниципальной методической командой адресных методических рекомендаций по внедрению в учебный процесс банказаданий для формирования и оценкифункциональной грамотности по результатам межшкольного аудита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по итогам учебного года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Методические      рекомендации по формированию функциональной грамотности  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>Муниципальная методическая команда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ежегодного конкурса методических разработок по формированию всех видов функциональной грамотности (первый этап – заочный </w:t>
            </w:r>
            <w:proofErr w:type="gramStart"/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-к</w:t>
            </w:r>
            <w:proofErr w:type="gramEnd"/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онкурс разработок, второй – очный – открытое занятие).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Методические разработки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>Муниципальная методическая команда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Style w:val="FontStyle19"/>
                <w:bCs/>
                <w:sz w:val="24"/>
                <w:szCs w:val="24"/>
              </w:rPr>
              <w:t xml:space="preserve">Анализ результатов уровня </w:t>
            </w:r>
            <w:proofErr w:type="spellStart"/>
            <w:r w:rsidRPr="00A0316C">
              <w:rPr>
                <w:rStyle w:val="FontStyle19"/>
                <w:bCs/>
                <w:sz w:val="24"/>
                <w:szCs w:val="24"/>
              </w:rPr>
              <w:t>сформированности</w:t>
            </w:r>
            <w:proofErr w:type="spellEnd"/>
            <w:r w:rsidRPr="00A0316C">
              <w:rPr>
                <w:rStyle w:val="FontStyle19"/>
                <w:bCs/>
                <w:sz w:val="24"/>
                <w:szCs w:val="24"/>
              </w:rPr>
              <w:t xml:space="preserve"> читательской грамотности </w:t>
            </w:r>
            <w:proofErr w:type="spellStart"/>
            <w:r w:rsidRPr="00A0316C">
              <w:rPr>
                <w:rStyle w:val="FontStyle19"/>
                <w:bCs/>
                <w:sz w:val="24"/>
                <w:szCs w:val="24"/>
              </w:rPr>
              <w:t>обучающихсямуниципальных</w:t>
            </w:r>
            <w:proofErr w:type="spellEnd"/>
            <w:r w:rsidRPr="00A0316C">
              <w:rPr>
                <w:rStyle w:val="FontStyle19"/>
                <w:bCs/>
                <w:sz w:val="24"/>
                <w:szCs w:val="24"/>
              </w:rPr>
              <w:t xml:space="preserve"> ОО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Итоги диагностики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>Муниципальная методическая команда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Style w:val="FontStyle19"/>
                <w:bCs/>
                <w:sz w:val="24"/>
                <w:szCs w:val="24"/>
              </w:rPr>
              <w:t xml:space="preserve">Анализ результатов уровня </w:t>
            </w:r>
            <w:proofErr w:type="spellStart"/>
            <w:r w:rsidRPr="00A0316C">
              <w:rPr>
                <w:rStyle w:val="FontStyle19"/>
                <w:bCs/>
                <w:sz w:val="24"/>
                <w:szCs w:val="24"/>
              </w:rPr>
              <w:t>сформированности</w:t>
            </w:r>
            <w:proofErr w:type="spellEnd"/>
            <w:r w:rsidRPr="00A0316C">
              <w:rPr>
                <w:rStyle w:val="FontStyle19"/>
                <w:bCs/>
                <w:sz w:val="24"/>
                <w:szCs w:val="24"/>
              </w:rPr>
              <w:t xml:space="preserve"> математической грамотности </w:t>
            </w:r>
            <w:r w:rsidRPr="00A0316C">
              <w:rPr>
                <w:rStyle w:val="FontStyle19"/>
                <w:bCs/>
                <w:sz w:val="24"/>
                <w:szCs w:val="24"/>
              </w:rPr>
              <w:lastRenderedPageBreak/>
              <w:t>обучающихся муниципальных ОО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Итоги диагностики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>Муниципальная методическая команда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Style w:val="FontStyle19"/>
                <w:bCs/>
                <w:sz w:val="24"/>
                <w:szCs w:val="24"/>
              </w:rPr>
              <w:t xml:space="preserve">Анализ результатов уровня </w:t>
            </w:r>
            <w:proofErr w:type="spellStart"/>
            <w:r w:rsidRPr="00A0316C">
              <w:rPr>
                <w:rStyle w:val="FontStyle19"/>
                <w:bCs/>
                <w:sz w:val="24"/>
                <w:szCs w:val="24"/>
              </w:rPr>
              <w:t>сформированности</w:t>
            </w: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естественнонаучной</w:t>
            </w:r>
            <w:proofErr w:type="spellEnd"/>
            <w:r w:rsidRPr="00A0316C">
              <w:rPr>
                <w:rStyle w:val="FontStyle19"/>
                <w:bCs/>
                <w:sz w:val="24"/>
                <w:szCs w:val="24"/>
              </w:rPr>
              <w:t xml:space="preserve"> грамотности обучающихся муниципальных ОО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Итоги диагностики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>Муниципальная методическая команда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Style w:val="FontStyle19"/>
                <w:bCs/>
                <w:sz w:val="24"/>
                <w:szCs w:val="24"/>
              </w:rPr>
              <w:t xml:space="preserve">Анализ результатов уровня </w:t>
            </w:r>
            <w:proofErr w:type="spellStart"/>
            <w:r w:rsidRPr="00A0316C">
              <w:rPr>
                <w:rStyle w:val="FontStyle19"/>
                <w:bCs/>
                <w:sz w:val="24"/>
                <w:szCs w:val="24"/>
              </w:rPr>
              <w:t>сформированности</w:t>
            </w: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финансовой</w:t>
            </w:r>
            <w:proofErr w:type="spellEnd"/>
            <w:r w:rsidRPr="00A0316C">
              <w:rPr>
                <w:rStyle w:val="FontStyle19"/>
                <w:bCs/>
                <w:sz w:val="24"/>
                <w:szCs w:val="24"/>
              </w:rPr>
              <w:t xml:space="preserve"> грамотности обучающихся муниципальных ОО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Итоги диагностики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>Муниципальная методическая команда</w:t>
            </w:r>
          </w:p>
        </w:tc>
      </w:tr>
      <w:tr w:rsidR="00577A06" w:rsidRPr="00A0316C" w:rsidTr="00577A06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sz w:val="24"/>
                <w:szCs w:val="24"/>
              </w:rPr>
            </w:pPr>
            <w:r w:rsidRPr="00A0316C">
              <w:rPr>
                <w:rStyle w:val="FontStyle19"/>
                <w:bCs/>
                <w:sz w:val="24"/>
                <w:szCs w:val="24"/>
              </w:rPr>
              <w:t xml:space="preserve">Анализ участия школьников муниципальных ОО в мероприятиях, направленных на повышение уровня </w:t>
            </w:r>
            <w:proofErr w:type="spellStart"/>
            <w:r w:rsidRPr="00A0316C">
              <w:rPr>
                <w:rStyle w:val="FontStyle19"/>
                <w:bCs/>
                <w:sz w:val="24"/>
                <w:szCs w:val="24"/>
              </w:rPr>
              <w:t>сформированности</w:t>
            </w:r>
            <w:proofErr w:type="spellEnd"/>
            <w:r w:rsidRPr="00A0316C">
              <w:rPr>
                <w:rStyle w:val="FontStyle19"/>
                <w:bCs/>
                <w:sz w:val="24"/>
                <w:szCs w:val="24"/>
              </w:rPr>
              <w:t xml:space="preserve"> </w:t>
            </w:r>
            <w:proofErr w:type="spellStart"/>
            <w:r w:rsidRPr="00A0316C">
              <w:rPr>
                <w:rStyle w:val="FontStyle19"/>
                <w:bCs/>
                <w:sz w:val="24"/>
                <w:szCs w:val="24"/>
              </w:rPr>
              <w:t>креативного</w:t>
            </w:r>
            <w:proofErr w:type="spellEnd"/>
            <w:r w:rsidRPr="00A0316C">
              <w:rPr>
                <w:rStyle w:val="FontStyle19"/>
                <w:bCs/>
                <w:sz w:val="24"/>
                <w:szCs w:val="24"/>
              </w:rPr>
              <w:t xml:space="preserve"> мышления муниципальных ОО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9"/>
                <w:bCs/>
                <w:sz w:val="24"/>
                <w:szCs w:val="24"/>
              </w:rPr>
            </w:pPr>
            <w:r w:rsidRPr="00A0316C">
              <w:rPr>
                <w:rStyle w:val="FontStyle19"/>
                <w:bCs/>
                <w:sz w:val="24"/>
                <w:szCs w:val="24"/>
              </w:rPr>
              <w:t>апрель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Итоги диагностики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>Муниципальная методическая команда</w:t>
            </w:r>
          </w:p>
        </w:tc>
      </w:tr>
      <w:tr w:rsidR="00577A06" w:rsidRPr="00A0316C" w:rsidTr="00577A06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Style w:val="FontStyle19"/>
                <w:bCs/>
                <w:sz w:val="24"/>
                <w:szCs w:val="24"/>
              </w:rPr>
              <w:t xml:space="preserve">Анализ участия школьников муниципальных ОО в мероприятиях, направленных на повышение уровня </w:t>
            </w:r>
            <w:proofErr w:type="spellStart"/>
            <w:r w:rsidRPr="00A0316C">
              <w:rPr>
                <w:rStyle w:val="FontStyle19"/>
                <w:bCs/>
                <w:sz w:val="24"/>
                <w:szCs w:val="24"/>
              </w:rPr>
              <w:t>сформированности</w:t>
            </w:r>
            <w:proofErr w:type="spellEnd"/>
            <w:r w:rsidRPr="00A0316C">
              <w:rPr>
                <w:rStyle w:val="FontStyle19"/>
                <w:bCs/>
                <w:sz w:val="24"/>
                <w:szCs w:val="24"/>
              </w:rPr>
              <w:t xml:space="preserve"> глобальных компетенций муниципальных ОО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Итоги диагностики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>Муниципальная методическая команда</w:t>
            </w:r>
          </w:p>
        </w:tc>
      </w:tr>
      <w:tr w:rsidR="00577A06" w:rsidRPr="00A0316C" w:rsidTr="00577A06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Участие в работе республиканской методической лаборатории по формированию функциональной грамотности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9"/>
                <w:bCs/>
                <w:sz w:val="24"/>
                <w:szCs w:val="24"/>
              </w:rPr>
            </w:pPr>
            <w:r w:rsidRPr="00A0316C">
              <w:rPr>
                <w:rStyle w:val="FontStyle19"/>
                <w:bCs/>
                <w:sz w:val="24"/>
                <w:szCs w:val="24"/>
              </w:rPr>
              <w:t>По плану Минобразования и ДИРО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Публикации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sz w:val="24"/>
                <w:szCs w:val="24"/>
              </w:rPr>
            </w:pPr>
            <w:proofErr w:type="gramStart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>Муниципальный</w:t>
            </w:r>
            <w:proofErr w:type="gramEnd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 xml:space="preserve">    и школьные кураторы</w:t>
            </w:r>
          </w:p>
        </w:tc>
      </w:tr>
      <w:tr w:rsidR="00577A06" w:rsidRPr="00A0316C" w:rsidTr="00577A06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sz w:val="24"/>
                <w:szCs w:val="24"/>
              </w:rPr>
            </w:pPr>
            <w:r w:rsidRPr="00A0316C">
              <w:rPr>
                <w:rStyle w:val="FontStyle19"/>
                <w:bCs/>
                <w:sz w:val="24"/>
                <w:szCs w:val="24"/>
              </w:rPr>
              <w:t>Составление муниципального плана организации тренингов и межшкольных мероприятий, в том числе с использованием электронных образовательных ресурсов и тренажеров по формированию функциональной грамотности для учащихся 5-9 классов.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9"/>
                <w:bCs/>
                <w:sz w:val="24"/>
                <w:szCs w:val="24"/>
              </w:rPr>
            </w:pPr>
            <w:r w:rsidRPr="00A0316C">
              <w:rPr>
                <w:rStyle w:val="FontStyle19"/>
                <w:bCs/>
                <w:sz w:val="24"/>
                <w:szCs w:val="24"/>
              </w:rPr>
              <w:t>в начале учебного года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sz w:val="24"/>
                <w:szCs w:val="24"/>
              </w:rPr>
            </w:pPr>
            <w:r w:rsidRPr="00A0316C">
              <w:rPr>
                <w:rStyle w:val="FontStyle19"/>
                <w:bCs/>
                <w:sz w:val="24"/>
                <w:szCs w:val="24"/>
              </w:rPr>
              <w:t xml:space="preserve">План организации тренингов и межшкольных мероприятий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sz w:val="24"/>
                <w:szCs w:val="24"/>
              </w:rPr>
            </w:pPr>
            <w:proofErr w:type="gramStart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>Муниципальный</w:t>
            </w:r>
            <w:proofErr w:type="gramEnd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 xml:space="preserve">    и школьные кураторы, муниципальная методическая команда</w:t>
            </w:r>
          </w:p>
        </w:tc>
      </w:tr>
      <w:tr w:rsidR="00577A06" w:rsidRPr="00A0316C" w:rsidTr="00577A06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 условий для проектно-исследовательской и поисковой работы обучающихся во внеурочной деятельности 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Style w:val="FontStyle19"/>
                <w:bCs/>
                <w:sz w:val="24"/>
                <w:szCs w:val="24"/>
              </w:rPr>
              <w:t>в начале учебного года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Заключение договоров с лабораториями НИИ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>Муниципальный</w:t>
            </w:r>
            <w:proofErr w:type="gramEnd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 xml:space="preserve">    и школьные кураторы</w:t>
            </w:r>
          </w:p>
        </w:tc>
      </w:tr>
      <w:tr w:rsidR="00577A06" w:rsidRPr="00A0316C" w:rsidTr="00577A06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sz w:val="24"/>
                <w:szCs w:val="24"/>
              </w:rPr>
            </w:pPr>
            <w:r w:rsidRPr="00A0316C">
              <w:rPr>
                <w:rStyle w:val="FontStyle19"/>
                <w:bCs/>
                <w:sz w:val="24"/>
                <w:szCs w:val="24"/>
              </w:rPr>
              <w:t>Создание банка методических практик на сайте МОУО по формированию различных видов функциональной грамотности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9"/>
                <w:bCs/>
                <w:sz w:val="24"/>
                <w:szCs w:val="24"/>
              </w:rPr>
            </w:pPr>
            <w:r w:rsidRPr="00A0316C">
              <w:rPr>
                <w:rStyle w:val="FontStyle19"/>
                <w:bCs/>
                <w:sz w:val="24"/>
                <w:szCs w:val="24"/>
              </w:rPr>
              <w:t>по итогам года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sz w:val="24"/>
                <w:szCs w:val="24"/>
              </w:rPr>
            </w:pPr>
            <w:r w:rsidRPr="00A0316C">
              <w:rPr>
                <w:rStyle w:val="FontStyle19"/>
                <w:bCs/>
                <w:sz w:val="24"/>
                <w:szCs w:val="24"/>
              </w:rPr>
              <w:t>Банк методических практик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sz w:val="24"/>
                <w:szCs w:val="24"/>
              </w:rPr>
            </w:pPr>
            <w:proofErr w:type="gramStart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>Муниципальный</w:t>
            </w:r>
            <w:proofErr w:type="gramEnd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 xml:space="preserve">    и школьные кураторы, муниципальная методическая команда</w:t>
            </w:r>
          </w:p>
        </w:tc>
      </w:tr>
      <w:tr w:rsidR="00577A06" w:rsidRPr="00A0316C" w:rsidTr="00577A06"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577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9"/>
                <w:bCs/>
                <w:sz w:val="24"/>
                <w:szCs w:val="24"/>
              </w:rPr>
            </w:pPr>
            <w:r w:rsidRPr="00A0316C">
              <w:rPr>
                <w:rFonts w:ascii="Times New Roman" w:hAnsi="Times New Roman"/>
                <w:bCs/>
                <w:sz w:val="24"/>
                <w:szCs w:val="24"/>
              </w:rPr>
              <w:t>Участие обучающихся школ в конкурсах, олимпиадах различного уровня по развитию функциональнойграмотности разных возрастных групп подруководством педагогов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A03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19"/>
                <w:bCs/>
                <w:sz w:val="24"/>
                <w:szCs w:val="24"/>
              </w:rPr>
            </w:pPr>
            <w:r w:rsidRPr="00A0316C">
              <w:rPr>
                <w:rStyle w:val="FontStyle19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sz w:val="24"/>
                <w:szCs w:val="24"/>
              </w:rPr>
            </w:pPr>
            <w:r w:rsidRPr="00A0316C">
              <w:rPr>
                <w:rStyle w:val="FontStyle19"/>
                <w:bCs/>
                <w:sz w:val="24"/>
                <w:szCs w:val="24"/>
              </w:rPr>
              <w:t>Итоги конкурсов,</w:t>
            </w:r>
          </w:p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9"/>
                <w:bCs/>
                <w:sz w:val="24"/>
                <w:szCs w:val="24"/>
              </w:rPr>
            </w:pPr>
            <w:r w:rsidRPr="00A0316C">
              <w:rPr>
                <w:rStyle w:val="FontStyle19"/>
                <w:bCs/>
                <w:sz w:val="24"/>
                <w:szCs w:val="24"/>
              </w:rPr>
              <w:t xml:space="preserve">олимпиад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06" w:rsidRPr="00A0316C" w:rsidRDefault="00577A06" w:rsidP="00284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>Муниципальный</w:t>
            </w:r>
            <w:proofErr w:type="gramEnd"/>
            <w:r w:rsidRPr="00A0316C">
              <w:rPr>
                <w:rFonts w:ascii="YS Text" w:eastAsia="Times New Roman" w:hAnsi="YS Text"/>
                <w:color w:val="000000"/>
                <w:sz w:val="24"/>
                <w:szCs w:val="24"/>
              </w:rPr>
              <w:t xml:space="preserve">    и школьные кураторы</w:t>
            </w:r>
          </w:p>
        </w:tc>
      </w:tr>
    </w:tbl>
    <w:p w:rsidR="00577A06" w:rsidRDefault="00577A06" w:rsidP="00577A06"/>
    <w:p w:rsidR="00D06819" w:rsidRPr="00E32180" w:rsidRDefault="000A6DE9" w:rsidP="00E74F73">
      <w:pPr>
        <w:pStyle w:val="a3"/>
        <w:shd w:val="clear" w:color="auto" w:fill="FFFFFF"/>
        <w:spacing w:before="0" w:beforeAutospacing="0" w:after="0" w:afterAutospacing="0"/>
        <w:ind w:left="-567" w:firstLine="567"/>
        <w:jc w:val="center"/>
        <w:textAlignment w:val="baseline"/>
        <w:rPr>
          <w:bCs/>
          <w:bdr w:val="none" w:sz="0" w:space="0" w:color="auto" w:frame="1"/>
        </w:rPr>
      </w:pPr>
      <w:r w:rsidRPr="00E32180">
        <w:rPr>
          <w:bCs/>
          <w:bdr w:val="none" w:sz="0" w:space="0" w:color="auto" w:frame="1"/>
        </w:rPr>
        <w:t>Состав муниципальной  методической   команды по формиров</w:t>
      </w:r>
      <w:r w:rsidR="00292210" w:rsidRPr="00E32180">
        <w:rPr>
          <w:bCs/>
          <w:bdr w:val="none" w:sz="0" w:space="0" w:color="auto" w:frame="1"/>
        </w:rPr>
        <w:t>анию функциональной грамотности</w:t>
      </w:r>
    </w:p>
    <w:p w:rsidR="000A6DE9" w:rsidRPr="00E32180" w:rsidRDefault="000A6DE9" w:rsidP="000A6DE9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bdr w:val="none" w:sz="0" w:space="0" w:color="auto" w:frame="1"/>
        </w:rPr>
      </w:pPr>
      <w:r w:rsidRPr="00E32180">
        <w:rPr>
          <w:bCs/>
          <w:bdr w:val="none" w:sz="0" w:space="0" w:color="auto" w:frame="1"/>
        </w:rPr>
        <w:t>1.</w:t>
      </w:r>
      <w:r w:rsidR="00873D55">
        <w:rPr>
          <w:bCs/>
          <w:bdr w:val="none" w:sz="0" w:space="0" w:color="auto" w:frame="1"/>
        </w:rPr>
        <w:t xml:space="preserve"> </w:t>
      </w:r>
      <w:proofErr w:type="spellStart"/>
      <w:r w:rsidRPr="00E32180">
        <w:rPr>
          <w:bCs/>
          <w:bdr w:val="none" w:sz="0" w:space="0" w:color="auto" w:frame="1"/>
        </w:rPr>
        <w:t>Шихшинатова</w:t>
      </w:r>
      <w:proofErr w:type="spellEnd"/>
      <w:r w:rsidRPr="00E32180">
        <w:rPr>
          <w:bCs/>
          <w:bdr w:val="none" w:sz="0" w:space="0" w:color="auto" w:frame="1"/>
        </w:rPr>
        <w:t xml:space="preserve"> З.С. – руководитель команды</w:t>
      </w:r>
    </w:p>
    <w:p w:rsidR="000A6DE9" w:rsidRPr="00E32180" w:rsidRDefault="000B0A6F" w:rsidP="00873D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bdr w:val="none" w:sz="0" w:space="0" w:color="auto" w:frame="1"/>
        </w:rPr>
      </w:pPr>
      <w:r w:rsidRPr="00E32180">
        <w:rPr>
          <w:bCs/>
          <w:bdr w:val="none" w:sz="0" w:space="0" w:color="auto" w:frame="1"/>
        </w:rPr>
        <w:t>2.</w:t>
      </w:r>
      <w:r w:rsidR="00873D55">
        <w:rPr>
          <w:bCs/>
          <w:bdr w:val="none" w:sz="0" w:space="0" w:color="auto" w:frame="1"/>
        </w:rPr>
        <w:t xml:space="preserve"> </w:t>
      </w:r>
      <w:r w:rsidRPr="00E32180">
        <w:rPr>
          <w:bCs/>
          <w:bdr w:val="none" w:sz="0" w:space="0" w:color="auto" w:frame="1"/>
        </w:rPr>
        <w:t>Расулова</w:t>
      </w:r>
      <w:r w:rsidR="00873D55">
        <w:rPr>
          <w:bCs/>
          <w:bdr w:val="none" w:sz="0" w:space="0" w:color="auto" w:frame="1"/>
        </w:rPr>
        <w:t xml:space="preserve"> </w:t>
      </w:r>
      <w:proofErr w:type="spellStart"/>
      <w:r w:rsidR="00E32180">
        <w:rPr>
          <w:bCs/>
          <w:bdr w:val="none" w:sz="0" w:space="0" w:color="auto" w:frame="1"/>
        </w:rPr>
        <w:t>Саимат</w:t>
      </w:r>
      <w:proofErr w:type="spellEnd"/>
      <w:r w:rsidR="00873D55">
        <w:rPr>
          <w:bCs/>
          <w:bdr w:val="none" w:sz="0" w:space="0" w:color="auto" w:frame="1"/>
        </w:rPr>
        <w:t xml:space="preserve"> </w:t>
      </w:r>
      <w:proofErr w:type="spellStart"/>
      <w:r w:rsidR="00E32180">
        <w:rPr>
          <w:bCs/>
          <w:bdr w:val="none" w:sz="0" w:space="0" w:color="auto" w:frame="1"/>
        </w:rPr>
        <w:t>Расуловна</w:t>
      </w:r>
      <w:proofErr w:type="spellEnd"/>
      <w:r w:rsidR="00E32180">
        <w:rPr>
          <w:bCs/>
          <w:bdr w:val="none" w:sz="0" w:space="0" w:color="auto" w:frame="1"/>
        </w:rPr>
        <w:t xml:space="preserve">, учитель русского языка и литературы </w:t>
      </w:r>
      <w:r w:rsidR="000A6DE9" w:rsidRPr="00E32180">
        <w:rPr>
          <w:bCs/>
          <w:bdr w:val="none" w:sz="0" w:space="0" w:color="auto" w:frame="1"/>
        </w:rPr>
        <w:t>– ответственная за формирование  читательской грамотности</w:t>
      </w:r>
    </w:p>
    <w:p w:rsidR="000A6DE9" w:rsidRPr="00E32180" w:rsidRDefault="00E32180" w:rsidP="00873D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3.</w:t>
      </w:r>
      <w:r w:rsidR="00873D55">
        <w:rPr>
          <w:bCs/>
          <w:bdr w:val="none" w:sz="0" w:space="0" w:color="auto" w:frame="1"/>
        </w:rPr>
        <w:t xml:space="preserve"> </w:t>
      </w:r>
      <w:proofErr w:type="spellStart"/>
      <w:r>
        <w:rPr>
          <w:bCs/>
          <w:bdr w:val="none" w:sz="0" w:space="0" w:color="auto" w:frame="1"/>
        </w:rPr>
        <w:t>Муртузалиева</w:t>
      </w:r>
      <w:proofErr w:type="spellEnd"/>
      <w:r>
        <w:rPr>
          <w:bCs/>
          <w:bdr w:val="none" w:sz="0" w:space="0" w:color="auto" w:frame="1"/>
        </w:rPr>
        <w:t xml:space="preserve"> </w:t>
      </w:r>
      <w:proofErr w:type="spellStart"/>
      <w:r>
        <w:rPr>
          <w:bCs/>
          <w:bdr w:val="none" w:sz="0" w:space="0" w:color="auto" w:frame="1"/>
        </w:rPr>
        <w:t>Гурлият</w:t>
      </w:r>
      <w:proofErr w:type="spellEnd"/>
      <w:r w:rsidR="00873D55">
        <w:rPr>
          <w:bCs/>
          <w:bdr w:val="none" w:sz="0" w:space="0" w:color="auto" w:frame="1"/>
        </w:rPr>
        <w:t xml:space="preserve"> </w:t>
      </w:r>
      <w:proofErr w:type="spellStart"/>
      <w:r>
        <w:rPr>
          <w:bCs/>
          <w:bdr w:val="none" w:sz="0" w:space="0" w:color="auto" w:frame="1"/>
        </w:rPr>
        <w:t>Гайдаровна</w:t>
      </w:r>
      <w:proofErr w:type="spellEnd"/>
      <w:r w:rsidR="000A6DE9" w:rsidRPr="00E32180">
        <w:rPr>
          <w:bCs/>
          <w:bdr w:val="none" w:sz="0" w:space="0" w:color="auto" w:frame="1"/>
        </w:rPr>
        <w:t xml:space="preserve"> – </w:t>
      </w:r>
      <w:proofErr w:type="gramStart"/>
      <w:r w:rsidR="000A6DE9" w:rsidRPr="00E32180">
        <w:rPr>
          <w:bCs/>
          <w:bdr w:val="none" w:sz="0" w:space="0" w:color="auto" w:frame="1"/>
        </w:rPr>
        <w:t>ответственная</w:t>
      </w:r>
      <w:proofErr w:type="gramEnd"/>
      <w:r w:rsidR="000A6DE9" w:rsidRPr="00E32180">
        <w:rPr>
          <w:bCs/>
          <w:bdr w:val="none" w:sz="0" w:space="0" w:color="auto" w:frame="1"/>
        </w:rPr>
        <w:t xml:space="preserve">  за формирование  математической грамотности</w:t>
      </w:r>
    </w:p>
    <w:p w:rsidR="000A6DE9" w:rsidRPr="00E32180" w:rsidRDefault="000A6DE9" w:rsidP="00873D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bdr w:val="none" w:sz="0" w:space="0" w:color="auto" w:frame="1"/>
        </w:rPr>
      </w:pPr>
      <w:r w:rsidRPr="00E32180">
        <w:rPr>
          <w:bCs/>
          <w:bdr w:val="none" w:sz="0" w:space="0" w:color="auto" w:frame="1"/>
        </w:rPr>
        <w:t>4.</w:t>
      </w:r>
      <w:r w:rsidR="00873D55">
        <w:rPr>
          <w:bCs/>
          <w:bdr w:val="none" w:sz="0" w:space="0" w:color="auto" w:frame="1"/>
        </w:rPr>
        <w:t xml:space="preserve"> </w:t>
      </w:r>
      <w:proofErr w:type="spellStart"/>
      <w:r w:rsidR="00E32180">
        <w:rPr>
          <w:bCs/>
          <w:bdr w:val="none" w:sz="0" w:space="0" w:color="auto" w:frame="1"/>
        </w:rPr>
        <w:t>Балакеримова</w:t>
      </w:r>
      <w:proofErr w:type="spellEnd"/>
      <w:r w:rsidR="00E32180">
        <w:rPr>
          <w:bCs/>
          <w:bdr w:val="none" w:sz="0" w:space="0" w:color="auto" w:frame="1"/>
        </w:rPr>
        <w:t xml:space="preserve"> </w:t>
      </w:r>
      <w:proofErr w:type="spellStart"/>
      <w:r w:rsidR="00E32180">
        <w:rPr>
          <w:bCs/>
          <w:bdr w:val="none" w:sz="0" w:space="0" w:color="auto" w:frame="1"/>
        </w:rPr>
        <w:t>Эльмира</w:t>
      </w:r>
      <w:proofErr w:type="spellEnd"/>
      <w:r w:rsidR="00E32180">
        <w:rPr>
          <w:bCs/>
          <w:bdr w:val="none" w:sz="0" w:space="0" w:color="auto" w:frame="1"/>
        </w:rPr>
        <w:t xml:space="preserve"> </w:t>
      </w:r>
      <w:proofErr w:type="spellStart"/>
      <w:r w:rsidR="00E32180">
        <w:rPr>
          <w:bCs/>
          <w:bdr w:val="none" w:sz="0" w:space="0" w:color="auto" w:frame="1"/>
        </w:rPr>
        <w:t>Шахламазовна</w:t>
      </w:r>
      <w:proofErr w:type="spellEnd"/>
      <w:r w:rsidRPr="00E32180">
        <w:rPr>
          <w:bCs/>
          <w:bdr w:val="none" w:sz="0" w:space="0" w:color="auto" w:frame="1"/>
        </w:rPr>
        <w:t xml:space="preserve"> – </w:t>
      </w:r>
      <w:proofErr w:type="gramStart"/>
      <w:r w:rsidRPr="00E32180">
        <w:rPr>
          <w:bCs/>
          <w:bdr w:val="none" w:sz="0" w:space="0" w:color="auto" w:frame="1"/>
        </w:rPr>
        <w:t>ответственная</w:t>
      </w:r>
      <w:proofErr w:type="gramEnd"/>
      <w:r w:rsidRPr="00E32180">
        <w:rPr>
          <w:bCs/>
          <w:bdr w:val="none" w:sz="0" w:space="0" w:color="auto" w:frame="1"/>
        </w:rPr>
        <w:t xml:space="preserve"> за формирование  </w:t>
      </w:r>
      <w:proofErr w:type="spellStart"/>
      <w:r w:rsidRPr="00E32180">
        <w:rPr>
          <w:bCs/>
          <w:bdr w:val="none" w:sz="0" w:space="0" w:color="auto" w:frame="1"/>
        </w:rPr>
        <w:t>естественно</w:t>
      </w:r>
      <w:r w:rsidR="00873D55">
        <w:rPr>
          <w:bCs/>
          <w:bdr w:val="none" w:sz="0" w:space="0" w:color="auto" w:frame="1"/>
        </w:rPr>
        <w:t>-</w:t>
      </w:r>
      <w:r w:rsidRPr="00E32180">
        <w:rPr>
          <w:bCs/>
          <w:bdr w:val="none" w:sz="0" w:space="0" w:color="auto" w:frame="1"/>
        </w:rPr>
        <w:t>научной</w:t>
      </w:r>
      <w:proofErr w:type="spellEnd"/>
      <w:r w:rsidRPr="00E32180">
        <w:rPr>
          <w:bCs/>
          <w:bdr w:val="none" w:sz="0" w:space="0" w:color="auto" w:frame="1"/>
        </w:rPr>
        <w:t xml:space="preserve"> грамотности</w:t>
      </w:r>
    </w:p>
    <w:p w:rsidR="000A6DE9" w:rsidRPr="00E32180" w:rsidRDefault="000A6DE9" w:rsidP="00873D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bdr w:val="none" w:sz="0" w:space="0" w:color="auto" w:frame="1"/>
        </w:rPr>
      </w:pPr>
      <w:r w:rsidRPr="00E32180">
        <w:rPr>
          <w:bCs/>
          <w:bdr w:val="none" w:sz="0" w:space="0" w:color="auto" w:frame="1"/>
        </w:rPr>
        <w:t>5.</w:t>
      </w:r>
      <w:r w:rsidR="00873D55">
        <w:rPr>
          <w:bCs/>
          <w:bdr w:val="none" w:sz="0" w:space="0" w:color="auto" w:frame="1"/>
        </w:rPr>
        <w:t xml:space="preserve"> </w:t>
      </w:r>
      <w:r w:rsidR="00E32180">
        <w:rPr>
          <w:bCs/>
          <w:bdr w:val="none" w:sz="0" w:space="0" w:color="auto" w:frame="1"/>
        </w:rPr>
        <w:t xml:space="preserve">Гаджиева Марьям </w:t>
      </w:r>
      <w:proofErr w:type="spellStart"/>
      <w:r w:rsidR="00E32180">
        <w:rPr>
          <w:bCs/>
          <w:bdr w:val="none" w:sz="0" w:space="0" w:color="auto" w:frame="1"/>
        </w:rPr>
        <w:t>Рабадановна</w:t>
      </w:r>
      <w:proofErr w:type="spellEnd"/>
      <w:r w:rsidR="00873D55">
        <w:rPr>
          <w:bCs/>
          <w:bdr w:val="none" w:sz="0" w:space="0" w:color="auto" w:frame="1"/>
        </w:rPr>
        <w:t xml:space="preserve"> </w:t>
      </w:r>
      <w:r w:rsidRPr="00E32180">
        <w:rPr>
          <w:bCs/>
          <w:bdr w:val="none" w:sz="0" w:space="0" w:color="auto" w:frame="1"/>
        </w:rPr>
        <w:t>– ответственная за формирование финансовой грамотности</w:t>
      </w:r>
    </w:p>
    <w:p w:rsidR="000A6DE9" w:rsidRPr="00E32180" w:rsidRDefault="000A6DE9" w:rsidP="00873D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bdr w:val="none" w:sz="0" w:space="0" w:color="auto" w:frame="1"/>
        </w:rPr>
      </w:pPr>
      <w:r w:rsidRPr="00E32180">
        <w:rPr>
          <w:bCs/>
          <w:bdr w:val="none" w:sz="0" w:space="0" w:color="auto" w:frame="1"/>
        </w:rPr>
        <w:t>6.</w:t>
      </w:r>
      <w:r w:rsidR="00873D55">
        <w:rPr>
          <w:bCs/>
          <w:bdr w:val="none" w:sz="0" w:space="0" w:color="auto" w:frame="1"/>
        </w:rPr>
        <w:t xml:space="preserve"> </w:t>
      </w:r>
      <w:proofErr w:type="spellStart"/>
      <w:r w:rsidR="00E32180">
        <w:rPr>
          <w:bCs/>
          <w:bdr w:val="none" w:sz="0" w:space="0" w:color="auto" w:frame="1"/>
        </w:rPr>
        <w:t>Омарова</w:t>
      </w:r>
      <w:proofErr w:type="spellEnd"/>
      <w:r w:rsidR="00E32180">
        <w:rPr>
          <w:bCs/>
          <w:bdr w:val="none" w:sz="0" w:space="0" w:color="auto" w:frame="1"/>
        </w:rPr>
        <w:t xml:space="preserve"> </w:t>
      </w:r>
      <w:proofErr w:type="spellStart"/>
      <w:r w:rsidR="00E32180">
        <w:rPr>
          <w:bCs/>
          <w:bdr w:val="none" w:sz="0" w:space="0" w:color="auto" w:frame="1"/>
        </w:rPr>
        <w:t>Джамиля</w:t>
      </w:r>
      <w:proofErr w:type="spellEnd"/>
      <w:r w:rsidR="00E32180">
        <w:rPr>
          <w:bCs/>
          <w:bdr w:val="none" w:sz="0" w:space="0" w:color="auto" w:frame="1"/>
        </w:rPr>
        <w:t xml:space="preserve"> Магомедовна</w:t>
      </w:r>
      <w:r w:rsidRPr="00E32180">
        <w:rPr>
          <w:bCs/>
          <w:bdr w:val="none" w:sz="0" w:space="0" w:color="auto" w:frame="1"/>
        </w:rPr>
        <w:t xml:space="preserve"> – ответственная по креативному мышлению</w:t>
      </w:r>
      <w:bookmarkStart w:id="0" w:name="_GoBack"/>
      <w:bookmarkEnd w:id="0"/>
    </w:p>
    <w:p w:rsidR="00A47C64" w:rsidRPr="00E32180" w:rsidRDefault="00E32180" w:rsidP="00873D5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bdr w:val="none" w:sz="0" w:space="0" w:color="auto" w:frame="1"/>
        </w:rPr>
      </w:pPr>
      <w:r>
        <w:rPr>
          <w:bCs/>
          <w:bdr w:val="none" w:sz="0" w:space="0" w:color="auto" w:frame="1"/>
        </w:rPr>
        <w:t>7.</w:t>
      </w:r>
      <w:r w:rsidR="00873D55">
        <w:rPr>
          <w:bCs/>
          <w:bdr w:val="none" w:sz="0" w:space="0" w:color="auto" w:frame="1"/>
        </w:rPr>
        <w:t xml:space="preserve"> </w:t>
      </w:r>
      <w:r>
        <w:rPr>
          <w:bCs/>
          <w:bdr w:val="none" w:sz="0" w:space="0" w:color="auto" w:frame="1"/>
        </w:rPr>
        <w:t xml:space="preserve">Кадырова Альбина </w:t>
      </w:r>
      <w:proofErr w:type="spellStart"/>
      <w:r>
        <w:rPr>
          <w:bCs/>
          <w:bdr w:val="none" w:sz="0" w:space="0" w:color="auto" w:frame="1"/>
        </w:rPr>
        <w:t>Рамазановна</w:t>
      </w:r>
      <w:proofErr w:type="spellEnd"/>
      <w:r w:rsidR="00A47C64" w:rsidRPr="00E32180">
        <w:rPr>
          <w:bCs/>
          <w:bdr w:val="none" w:sz="0" w:space="0" w:color="auto" w:frame="1"/>
        </w:rPr>
        <w:t xml:space="preserve"> – ответственная по глобальным компетенциям</w:t>
      </w:r>
    </w:p>
    <w:sectPr w:rsidR="00A47C64" w:rsidRPr="00E32180" w:rsidSect="0054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D3928"/>
    <w:multiLevelType w:val="hybridMultilevel"/>
    <w:tmpl w:val="15EC5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76BF"/>
    <w:rsid w:val="000A6DE9"/>
    <w:rsid w:val="000B0A6F"/>
    <w:rsid w:val="001F7FB2"/>
    <w:rsid w:val="00292210"/>
    <w:rsid w:val="002E70ED"/>
    <w:rsid w:val="00376366"/>
    <w:rsid w:val="003A1A5D"/>
    <w:rsid w:val="003A4343"/>
    <w:rsid w:val="00417AFC"/>
    <w:rsid w:val="00540E1C"/>
    <w:rsid w:val="00577A06"/>
    <w:rsid w:val="006F6760"/>
    <w:rsid w:val="007476BF"/>
    <w:rsid w:val="007D1B3B"/>
    <w:rsid w:val="008249CF"/>
    <w:rsid w:val="00830780"/>
    <w:rsid w:val="00873D55"/>
    <w:rsid w:val="00877ED9"/>
    <w:rsid w:val="00A0316C"/>
    <w:rsid w:val="00A238E6"/>
    <w:rsid w:val="00A47C64"/>
    <w:rsid w:val="00A50AC8"/>
    <w:rsid w:val="00A51ED2"/>
    <w:rsid w:val="00A65E34"/>
    <w:rsid w:val="00BB5353"/>
    <w:rsid w:val="00C70C24"/>
    <w:rsid w:val="00D06819"/>
    <w:rsid w:val="00E32180"/>
    <w:rsid w:val="00E74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7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577A06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577A06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5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42F5D-3FA9-47BA-8A5A-A9C59B11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галя увр</cp:lastModifiedBy>
  <cp:revision>25</cp:revision>
  <cp:lastPrinted>2021-10-25T11:37:00Z</cp:lastPrinted>
  <dcterms:created xsi:type="dcterms:W3CDTF">2021-10-24T12:33:00Z</dcterms:created>
  <dcterms:modified xsi:type="dcterms:W3CDTF">2022-01-17T17:57:00Z</dcterms:modified>
</cp:coreProperties>
</file>