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AE" w:rsidRDefault="00FA4CAE" w:rsidP="00FA4CAE">
      <w:r>
        <w:t>Темы самообразования учителей ШМО начальных классов СОШ №11</w:t>
      </w:r>
      <w:r w:rsidR="00607178">
        <w:t xml:space="preserve"> на 2018-2019 учебный год.</w:t>
      </w:r>
    </w:p>
    <w:tbl>
      <w:tblPr>
        <w:tblStyle w:val="a3"/>
        <w:tblW w:w="9821" w:type="dxa"/>
        <w:tblLook w:val="04A0"/>
      </w:tblPr>
      <w:tblGrid>
        <w:gridCol w:w="779"/>
        <w:gridCol w:w="2456"/>
        <w:gridCol w:w="4152"/>
        <w:gridCol w:w="2434"/>
      </w:tblGrid>
      <w:tr w:rsidR="00FA4CAE" w:rsidTr="006F6490">
        <w:trPr>
          <w:trHeight w:val="56"/>
        </w:trPr>
        <w:tc>
          <w:tcPr>
            <w:tcW w:w="779" w:type="dxa"/>
          </w:tcPr>
          <w:p w:rsidR="00FA4CAE" w:rsidRDefault="00FA4CAE" w:rsidP="006F6490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56" w:type="dxa"/>
          </w:tcPr>
          <w:p w:rsidR="00FA4CAE" w:rsidRDefault="00FA4CAE" w:rsidP="006F6490">
            <w:r>
              <w:t>учитель:</w:t>
            </w:r>
          </w:p>
        </w:tc>
        <w:tc>
          <w:tcPr>
            <w:tcW w:w="4152" w:type="dxa"/>
          </w:tcPr>
          <w:p w:rsidR="00FA4CAE" w:rsidRDefault="00FA4CAE" w:rsidP="006F6490">
            <w:r>
              <w:t>тема самообразования:</w:t>
            </w:r>
          </w:p>
        </w:tc>
        <w:tc>
          <w:tcPr>
            <w:tcW w:w="2434" w:type="dxa"/>
          </w:tcPr>
          <w:p w:rsidR="00FA4CAE" w:rsidRDefault="00FA4CAE" w:rsidP="006F6490">
            <w:r>
              <w:t>примечание:</w:t>
            </w: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Алиева 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Рагимат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Абдусаламовна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Развитие орфографической зоркости на уроках русского языка.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2.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Гаджиева Заира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Гаджиевна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Воспитание экологической культуры младших школьников.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3.</w:t>
            </w:r>
          </w:p>
        </w:tc>
        <w:tc>
          <w:tcPr>
            <w:tcW w:w="2456" w:type="dxa"/>
          </w:tcPr>
          <w:p w:rsidR="00FA4CAE" w:rsidRPr="003143CE" w:rsidRDefault="001C5E06" w:rsidP="006F6490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Гасаналиева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Айшат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Абдулжалиловна</w:t>
            </w:r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Использование ИКТ на уроках в начальных классах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4.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Рамазанова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Раисат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Юсуповна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spellStart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Здоровьесберегающие</w:t>
            </w:r>
            <w:proofErr w:type="spellEnd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технологии на уроках в начальных классах.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5.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Алиева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Айшат</w:t>
            </w:r>
            <w:proofErr w:type="spellEnd"/>
          </w:p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Магомедовна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Формирование орфографической зоркости у младших школьников.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6.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Халидова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Калимат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Алиевна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spellStart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Здоровьесберегающие</w:t>
            </w:r>
            <w:proofErr w:type="spellEnd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технологии на уроках в начальных классах.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7.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Курбанова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Зубейдат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Развитие творческих способностей на уроках в начальной школе.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8.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Алиева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Хадижат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Магомедовна</w:t>
            </w:r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Развитие речи на уроках русского языка.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9.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Гаджиагаева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Халум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Ишрефовна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Словарно-орфографическая работа как средство интеллектуального развития учащихся.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10.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Гаджиева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Умукусум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Муспурудиновна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Формирование читательской самостоятельности  школьников  через умения и навыки работы с книгой на уроках по ФГОС.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11.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Алиева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Индира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Джамалудиновна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Обучение решению задач.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12.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Алиева Оксана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Гаджимурадовна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="Calibri" w:eastAsiaTheme="majorEastAsia" w:hAnsi="Calibri" w:cstheme="majorBidi"/>
                <w:color w:val="000000"/>
                <w:sz w:val="18"/>
                <w:szCs w:val="18"/>
              </w:rPr>
              <w:t>Экологическое воспитание младших школьников.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13.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Абакарова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Заира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Хизбудиновна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spellStart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Валеологическое</w:t>
            </w:r>
            <w:proofErr w:type="spellEnd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образование младших школьников.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14.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Абдурашидова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Сабият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Магомедовна</w:t>
            </w:r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Формирование орфографической зоркости у учащихся младших классов.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15.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Омарова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Сабина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Расуловна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="Calibri" w:eastAsiaTheme="majorEastAsia" w:hAnsi="Calibri" w:cstheme="majorBidi"/>
                <w:color w:val="000000"/>
                <w:sz w:val="18"/>
                <w:szCs w:val="18"/>
              </w:rPr>
              <w:t>Развитие творческих способностей младших школьников.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16.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Бибулатова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Издаг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Магомедрасуловна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Здоровьесберегающие</w:t>
            </w:r>
            <w:proofErr w:type="spellEnd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технологии на уроках в начальной школе.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17.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Саидова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Шекер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Ахмедовна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="Calibri" w:eastAsiaTheme="majorEastAsia" w:hAnsi="Calibri" w:cstheme="majorBidi"/>
                <w:color w:val="000000"/>
                <w:sz w:val="18"/>
                <w:szCs w:val="18"/>
              </w:rPr>
              <w:t>Текстовые задачи.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18.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Карабудагова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Наврат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Бекбулатовна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rFonts w:ascii="Calibri" w:eastAsiaTheme="majorEastAsia" w:hAnsi="Calibri" w:cstheme="majorBidi"/>
                <w:color w:val="000000"/>
                <w:sz w:val="18"/>
                <w:szCs w:val="18"/>
              </w:rPr>
              <w:t>Перенос слова.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6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19.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Багатырова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Патимат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Гасайниевна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Развитие памяти и орфографической зоркости на уроках русского языка.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277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20.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Исаева З</w:t>
            </w:r>
            <w:r w:rsidRPr="003143CE">
              <w:rPr>
                <w:rFonts w:ascii="Calibri" w:hAnsi="Calibri" w:cs="Calibri"/>
                <w:bCs/>
                <w:sz w:val="18"/>
                <w:szCs w:val="18"/>
                <w:lang w:val="en-US" w:eastAsia="en-US"/>
              </w:rPr>
              <w:t>е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йнаб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Иманшапиевна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Интегрированные уроки в начальной школе.</w:t>
            </w:r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360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Насруллаева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Индира</w:t>
            </w:r>
            <w:proofErr w:type="spell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Курдуловна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Развитие логического мышления на уроках математики по ФГОС</w:t>
            </w:r>
            <w:proofErr w:type="gramStart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.</w:t>
            </w:r>
            <w:proofErr w:type="gramEnd"/>
          </w:p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282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22.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Камбулатова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Гульмира</w:t>
            </w:r>
            <w:proofErr w:type="spellEnd"/>
          </w:p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Шапиевна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spellStart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Здоровьесберегающие</w:t>
            </w:r>
            <w:proofErr w:type="spellEnd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технологии на уроках в начальной школе.</w:t>
            </w: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368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23.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Гюлалиева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Эльмият</w:t>
            </w:r>
            <w:proofErr w:type="spellEnd"/>
          </w:p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Аскеровна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Формирование орфографической зоркости.</w:t>
            </w:r>
          </w:p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533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24.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Каранаева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Мадина</w:t>
            </w:r>
            <w:proofErr w:type="spellEnd"/>
          </w:p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Магомедалиевна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color w:val="000000"/>
                <w:sz w:val="18"/>
                <w:szCs w:val="18"/>
              </w:rPr>
            </w:pPr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Формирование  интеллектуальных способностей мл</w:t>
            </w:r>
            <w:proofErr w:type="gramStart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proofErr w:type="gramEnd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proofErr w:type="gramStart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ш</w:t>
            </w:r>
            <w:proofErr w:type="gramEnd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кольников в процессе учебной деятельности</w:t>
            </w:r>
            <w:r w:rsidRPr="003143CE">
              <w:rPr>
                <w:rFonts w:asciiTheme="majorHAnsi" w:eastAsiaTheme="majorEastAsia" w:hAnsiTheme="majorHAnsi" w:cstheme="majorBidi"/>
                <w:color w:val="000000"/>
                <w:sz w:val="18"/>
                <w:szCs w:val="18"/>
              </w:rPr>
              <w:t>.</w:t>
            </w:r>
          </w:p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451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25.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Вагабова</w:t>
            </w:r>
            <w:proofErr w:type="spellEnd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Мадина</w:t>
            </w:r>
            <w:proofErr w:type="spellEnd"/>
          </w:p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Магомедовна</w:t>
            </w:r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spellStart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Портфолио</w:t>
            </w:r>
            <w:proofErr w:type="spellEnd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– как средство развития  УУД младших школьников.</w:t>
            </w:r>
          </w:p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  <w:tr w:rsidR="00FA4CAE" w:rsidRPr="003143CE" w:rsidTr="006F6490">
        <w:trPr>
          <w:trHeight w:val="632"/>
        </w:trPr>
        <w:tc>
          <w:tcPr>
            <w:tcW w:w="779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  <w:r w:rsidRPr="003143CE">
              <w:rPr>
                <w:sz w:val="18"/>
                <w:szCs w:val="18"/>
              </w:rPr>
              <w:t>26.</w:t>
            </w:r>
          </w:p>
        </w:tc>
        <w:tc>
          <w:tcPr>
            <w:tcW w:w="2456" w:type="dxa"/>
          </w:tcPr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Сулейманова </w:t>
            </w: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Асият</w:t>
            </w:r>
            <w:proofErr w:type="spellEnd"/>
          </w:p>
          <w:p w:rsidR="00FA4CAE" w:rsidRPr="003143CE" w:rsidRDefault="00FA4CAE" w:rsidP="006F649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3143CE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Юсуповна</w:t>
            </w:r>
            <w:proofErr w:type="spellEnd"/>
          </w:p>
        </w:tc>
        <w:tc>
          <w:tcPr>
            <w:tcW w:w="4152" w:type="dxa"/>
          </w:tcPr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proofErr w:type="spellStart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>Здоровьесберегающие</w:t>
            </w:r>
            <w:proofErr w:type="spellEnd"/>
            <w:r w:rsidRPr="003143C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технологии на уроках русского языка.</w:t>
            </w:r>
          </w:p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="Calibri" w:eastAsiaTheme="majorEastAsia" w:hAnsi="Calibri" w:cstheme="majorBidi"/>
                <w:color w:val="000000"/>
                <w:sz w:val="18"/>
                <w:szCs w:val="18"/>
              </w:rPr>
            </w:pPr>
          </w:p>
          <w:p w:rsidR="00FA4CAE" w:rsidRPr="003143CE" w:rsidRDefault="00FA4CAE" w:rsidP="006F6490">
            <w:pPr>
              <w:pStyle w:val="9"/>
              <w:jc w:val="center"/>
              <w:outlineLvl w:val="8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34" w:type="dxa"/>
          </w:tcPr>
          <w:p w:rsidR="00FA4CAE" w:rsidRPr="003143CE" w:rsidRDefault="00FA4CAE" w:rsidP="006F6490">
            <w:pPr>
              <w:rPr>
                <w:sz w:val="18"/>
                <w:szCs w:val="18"/>
              </w:rPr>
            </w:pPr>
          </w:p>
        </w:tc>
      </w:tr>
    </w:tbl>
    <w:p w:rsidR="00FA4CAE" w:rsidRPr="003143CE" w:rsidRDefault="00FA4CAE" w:rsidP="00FA4CAE">
      <w:pPr>
        <w:rPr>
          <w:sz w:val="18"/>
          <w:szCs w:val="18"/>
        </w:rPr>
      </w:pPr>
    </w:p>
    <w:p w:rsidR="00786B35" w:rsidRDefault="00786B35"/>
    <w:sectPr w:rsidR="00786B35" w:rsidSect="0078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CAE"/>
    <w:rsid w:val="001C5E06"/>
    <w:rsid w:val="004F105F"/>
    <w:rsid w:val="00607178"/>
    <w:rsid w:val="00732605"/>
    <w:rsid w:val="00786B35"/>
    <w:rsid w:val="00FA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AE"/>
  </w:style>
  <w:style w:type="paragraph" w:styleId="9">
    <w:name w:val="heading 9"/>
    <w:basedOn w:val="a"/>
    <w:next w:val="a"/>
    <w:link w:val="90"/>
    <w:unhideWhenUsed/>
    <w:qFormat/>
    <w:rsid w:val="00FA4CAE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FA4CAE"/>
    <w:rPr>
      <w:rFonts w:ascii="Cambria" w:eastAsia="Times New Roman" w:hAnsi="Cambria" w:cs="Times New Roman"/>
      <w:lang w:eastAsia="ru-RU"/>
    </w:rPr>
  </w:style>
  <w:style w:type="table" w:styleId="a3">
    <w:name w:val="Table Grid"/>
    <w:basedOn w:val="a1"/>
    <w:uiPriority w:val="59"/>
    <w:rsid w:val="00FA4C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Company>DG Win&amp;Soft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2018-08-31T18:19:00Z</dcterms:created>
  <dcterms:modified xsi:type="dcterms:W3CDTF">2019-02-20T16:20:00Z</dcterms:modified>
</cp:coreProperties>
</file>